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E2C7D" w14:textId="77777777" w:rsidR="00B95BD6" w:rsidRDefault="00B95BD6" w:rsidP="006C4E70">
      <w:pPr>
        <w:jc w:val="center"/>
        <w:rPr>
          <w:b/>
          <w:bCs/>
          <w:sz w:val="44"/>
          <w:szCs w:val="44"/>
        </w:rPr>
      </w:pPr>
    </w:p>
    <w:p w14:paraId="34CD8DA7" w14:textId="77777777" w:rsidR="00B95BD6" w:rsidRDefault="00B95BD6" w:rsidP="006C4E70">
      <w:pPr>
        <w:jc w:val="center"/>
        <w:rPr>
          <w:b/>
          <w:bCs/>
          <w:sz w:val="44"/>
          <w:szCs w:val="44"/>
        </w:rPr>
      </w:pPr>
    </w:p>
    <w:p w14:paraId="54707FC7" w14:textId="4DAF9658" w:rsidR="006C4E70" w:rsidRDefault="006C4E70" w:rsidP="006C4E70">
      <w:pPr>
        <w:jc w:val="center"/>
        <w:rPr>
          <w:b/>
          <w:bCs/>
          <w:sz w:val="44"/>
          <w:szCs w:val="44"/>
        </w:rPr>
      </w:pPr>
      <w:r w:rsidRPr="006C4E70">
        <w:rPr>
          <w:b/>
          <w:bCs/>
          <w:sz w:val="44"/>
          <w:szCs w:val="44"/>
        </w:rPr>
        <w:t>COLONIAL POINTE COMMUNITY ASSOCIATION INC.</w:t>
      </w:r>
    </w:p>
    <w:p w14:paraId="6427857C" w14:textId="3F6B354A" w:rsidR="006C4E70" w:rsidRDefault="004B351C" w:rsidP="006C4E7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BOARD OF DIRECTORS MEETIING</w:t>
      </w:r>
    </w:p>
    <w:p w14:paraId="217221C2" w14:textId="4CC4EF09" w:rsidR="00447AB5" w:rsidRDefault="00CE73D6" w:rsidP="006C4E7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15050 </w:t>
      </w:r>
      <w:proofErr w:type="spellStart"/>
      <w:r>
        <w:rPr>
          <w:b/>
          <w:bCs/>
          <w:sz w:val="44"/>
          <w:szCs w:val="44"/>
        </w:rPr>
        <w:t>Balmoral</w:t>
      </w:r>
      <w:proofErr w:type="spellEnd"/>
      <w:r>
        <w:rPr>
          <w:b/>
          <w:bCs/>
          <w:sz w:val="44"/>
          <w:szCs w:val="44"/>
        </w:rPr>
        <w:t xml:space="preserve"> Loop, Fort Myers</w:t>
      </w:r>
    </w:p>
    <w:p w14:paraId="48FFD987" w14:textId="68F86D39" w:rsidR="006C4E70" w:rsidRDefault="00CE73D6" w:rsidP="006C4E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May 4</w:t>
      </w:r>
      <w:r w:rsidR="00791925">
        <w:rPr>
          <w:b/>
          <w:bCs/>
          <w:sz w:val="36"/>
          <w:szCs w:val="36"/>
        </w:rPr>
        <w:t xml:space="preserve">, 2021, </w:t>
      </w:r>
      <w:r>
        <w:rPr>
          <w:b/>
          <w:bCs/>
          <w:sz w:val="36"/>
          <w:szCs w:val="36"/>
        </w:rPr>
        <w:t>at 5</w:t>
      </w:r>
      <w:r w:rsidR="004B351C">
        <w:rPr>
          <w:b/>
          <w:bCs/>
          <w:sz w:val="36"/>
          <w:szCs w:val="36"/>
        </w:rPr>
        <w:t>:00pm</w:t>
      </w:r>
    </w:p>
    <w:p w14:paraId="61ADEF1E" w14:textId="77777777" w:rsidR="00D7073C" w:rsidRDefault="00D7073C" w:rsidP="006C4E70">
      <w:pPr>
        <w:jc w:val="center"/>
        <w:rPr>
          <w:b/>
          <w:bCs/>
          <w:sz w:val="36"/>
          <w:szCs w:val="36"/>
        </w:rPr>
      </w:pPr>
    </w:p>
    <w:p w14:paraId="7AE24D87" w14:textId="77777777" w:rsidR="006C4E70" w:rsidRDefault="006C4E70" w:rsidP="00791925">
      <w:pPr>
        <w:rPr>
          <w:b/>
          <w:bCs/>
          <w:sz w:val="36"/>
          <w:szCs w:val="36"/>
        </w:rPr>
      </w:pPr>
    </w:p>
    <w:p w14:paraId="2659AD15" w14:textId="77777777" w:rsidR="00CE73D6" w:rsidRDefault="00CE73D6" w:rsidP="00791925">
      <w:pPr>
        <w:rPr>
          <w:b/>
          <w:bCs/>
          <w:sz w:val="36"/>
          <w:szCs w:val="36"/>
        </w:rPr>
      </w:pPr>
    </w:p>
    <w:p w14:paraId="4F46406E" w14:textId="499863BE" w:rsidR="006C4E70" w:rsidRDefault="006C4E70" w:rsidP="006C4E70">
      <w:pPr>
        <w:rPr>
          <w:sz w:val="36"/>
          <w:szCs w:val="36"/>
        </w:rPr>
      </w:pPr>
      <w:r>
        <w:rPr>
          <w:b/>
          <w:bCs/>
          <w:sz w:val="36"/>
          <w:szCs w:val="36"/>
        </w:rPr>
        <w:t>Call to Order: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 xml:space="preserve">The </w:t>
      </w:r>
      <w:r w:rsidR="00D7073C">
        <w:rPr>
          <w:sz w:val="36"/>
          <w:szCs w:val="36"/>
        </w:rPr>
        <w:t>mee</w:t>
      </w:r>
      <w:r w:rsidR="00CE73D6">
        <w:rPr>
          <w:sz w:val="36"/>
          <w:szCs w:val="36"/>
        </w:rPr>
        <w:t>ting was called to order at 5:03</w:t>
      </w:r>
      <w:r>
        <w:rPr>
          <w:sz w:val="36"/>
          <w:szCs w:val="36"/>
        </w:rPr>
        <w:t xml:space="preserve">p.m. </w:t>
      </w:r>
      <w:proofErr w:type="gramStart"/>
      <w:r>
        <w:rPr>
          <w:sz w:val="36"/>
          <w:szCs w:val="36"/>
        </w:rPr>
        <w:t>by</w:t>
      </w:r>
      <w:proofErr w:type="gramEnd"/>
    </w:p>
    <w:p w14:paraId="3EED8F10" w14:textId="2A7167BB" w:rsidR="006C4E70" w:rsidRDefault="009017DF" w:rsidP="006C4E70">
      <w:pPr>
        <w:rPr>
          <w:sz w:val="36"/>
          <w:szCs w:val="36"/>
        </w:rPr>
      </w:pPr>
      <w:r>
        <w:rPr>
          <w:sz w:val="36"/>
          <w:szCs w:val="36"/>
        </w:rPr>
        <w:t xml:space="preserve">Board </w:t>
      </w:r>
      <w:r w:rsidR="00D0630E">
        <w:rPr>
          <w:sz w:val="36"/>
          <w:szCs w:val="36"/>
        </w:rPr>
        <w:t>President, Ava Fluty</w:t>
      </w:r>
      <w:r w:rsidR="00A1202B">
        <w:rPr>
          <w:sz w:val="36"/>
          <w:szCs w:val="36"/>
        </w:rPr>
        <w:t>.</w:t>
      </w:r>
    </w:p>
    <w:p w14:paraId="31A12F90" w14:textId="77777777" w:rsidR="00091F02" w:rsidRDefault="00091F02" w:rsidP="006C4E70">
      <w:pPr>
        <w:rPr>
          <w:sz w:val="36"/>
          <w:szCs w:val="36"/>
        </w:rPr>
      </w:pPr>
    </w:p>
    <w:p w14:paraId="29AB448C" w14:textId="77777777" w:rsidR="00A1202B" w:rsidRDefault="00A1202B" w:rsidP="006C4E70">
      <w:pPr>
        <w:rPr>
          <w:sz w:val="36"/>
          <w:szCs w:val="36"/>
        </w:rPr>
      </w:pPr>
    </w:p>
    <w:p w14:paraId="5951C848" w14:textId="77777777" w:rsidR="00CE73D6" w:rsidRDefault="00CE73D6" w:rsidP="006C4E70">
      <w:pPr>
        <w:rPr>
          <w:sz w:val="36"/>
          <w:szCs w:val="36"/>
        </w:rPr>
      </w:pPr>
    </w:p>
    <w:p w14:paraId="0103FD60" w14:textId="6AF00ED1" w:rsidR="00B95BD6" w:rsidRDefault="00A1202B" w:rsidP="006C4E70">
      <w:pPr>
        <w:rPr>
          <w:sz w:val="36"/>
          <w:szCs w:val="36"/>
        </w:rPr>
      </w:pPr>
      <w:r w:rsidRPr="00A1202B">
        <w:rPr>
          <w:b/>
          <w:sz w:val="36"/>
          <w:szCs w:val="36"/>
        </w:rPr>
        <w:t>Notice of Posting</w:t>
      </w:r>
      <w:r>
        <w:rPr>
          <w:sz w:val="36"/>
          <w:szCs w:val="36"/>
        </w:rPr>
        <w:t>:  N</w:t>
      </w:r>
      <w:r w:rsidR="00472F7E">
        <w:rPr>
          <w:sz w:val="36"/>
          <w:szCs w:val="36"/>
        </w:rPr>
        <w:t xml:space="preserve">otice </w:t>
      </w:r>
      <w:r w:rsidR="004B351C">
        <w:rPr>
          <w:sz w:val="36"/>
          <w:szCs w:val="36"/>
        </w:rPr>
        <w:t>of meeting</w:t>
      </w:r>
      <w:r w:rsidR="003716D3">
        <w:rPr>
          <w:sz w:val="36"/>
          <w:szCs w:val="36"/>
        </w:rPr>
        <w:t xml:space="preserve"> was posted on the </w:t>
      </w:r>
      <w:r w:rsidR="004B351C">
        <w:rPr>
          <w:sz w:val="36"/>
          <w:szCs w:val="36"/>
        </w:rPr>
        <w:t>front column of the community 7</w:t>
      </w:r>
      <w:r w:rsidR="003716D3">
        <w:rPr>
          <w:sz w:val="36"/>
          <w:szCs w:val="36"/>
        </w:rPr>
        <w:t xml:space="preserve"> days before meeting date.</w:t>
      </w:r>
    </w:p>
    <w:p w14:paraId="2DA51847" w14:textId="77777777" w:rsidR="00091F02" w:rsidRDefault="00091F02" w:rsidP="006C4E70">
      <w:pPr>
        <w:rPr>
          <w:sz w:val="36"/>
          <w:szCs w:val="36"/>
        </w:rPr>
      </w:pPr>
    </w:p>
    <w:p w14:paraId="386378DD" w14:textId="5B2094EB" w:rsidR="006C4E70" w:rsidRDefault="006C4E70" w:rsidP="006C4E70">
      <w:pPr>
        <w:rPr>
          <w:sz w:val="36"/>
          <w:szCs w:val="36"/>
        </w:rPr>
      </w:pPr>
    </w:p>
    <w:p w14:paraId="0BFDE506" w14:textId="5C76C8C7" w:rsidR="006C4E70" w:rsidRDefault="006C4E70" w:rsidP="006C4E70">
      <w:pPr>
        <w:rPr>
          <w:sz w:val="36"/>
          <w:szCs w:val="36"/>
        </w:rPr>
      </w:pPr>
      <w:r w:rsidRPr="006C4E70">
        <w:rPr>
          <w:b/>
          <w:bCs/>
          <w:sz w:val="36"/>
          <w:szCs w:val="36"/>
        </w:rPr>
        <w:t>Quorum: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Certi</w:t>
      </w:r>
      <w:r w:rsidR="00D0630E">
        <w:rPr>
          <w:sz w:val="36"/>
          <w:szCs w:val="36"/>
        </w:rPr>
        <w:t xml:space="preserve">fication of </w:t>
      </w:r>
      <w:r w:rsidR="00CE73D6">
        <w:rPr>
          <w:sz w:val="36"/>
          <w:szCs w:val="36"/>
        </w:rPr>
        <w:t>quorum with five</w:t>
      </w:r>
      <w:r>
        <w:rPr>
          <w:sz w:val="36"/>
          <w:szCs w:val="36"/>
        </w:rPr>
        <w:t xml:space="preserve"> Directors present:</w:t>
      </w:r>
    </w:p>
    <w:p w14:paraId="6AB7B478" w14:textId="7BAC8721" w:rsidR="00447AB5" w:rsidRDefault="00D7073C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317DD">
        <w:rPr>
          <w:sz w:val="36"/>
          <w:szCs w:val="36"/>
        </w:rPr>
        <w:t xml:space="preserve">President:         </w:t>
      </w:r>
      <w:r>
        <w:rPr>
          <w:sz w:val="36"/>
          <w:szCs w:val="36"/>
        </w:rPr>
        <w:tab/>
      </w:r>
      <w:r w:rsidR="00D0630E">
        <w:rPr>
          <w:sz w:val="36"/>
          <w:szCs w:val="36"/>
        </w:rPr>
        <w:t>Ava Fluty</w:t>
      </w:r>
    </w:p>
    <w:p w14:paraId="49CC8D7D" w14:textId="540154A8" w:rsidR="00CE73D6" w:rsidRDefault="00CE73D6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Vice President:</w:t>
      </w:r>
      <w:r>
        <w:rPr>
          <w:sz w:val="36"/>
          <w:szCs w:val="36"/>
        </w:rPr>
        <w:tab/>
        <w:t>Dennis Corcoran (via telephone)</w:t>
      </w:r>
    </w:p>
    <w:p w14:paraId="63665311" w14:textId="3F762823" w:rsidR="006C4E70" w:rsidRDefault="006C4E70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Treasurer: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Dan </w:t>
      </w:r>
      <w:proofErr w:type="spellStart"/>
      <w:r>
        <w:rPr>
          <w:sz w:val="36"/>
          <w:szCs w:val="36"/>
        </w:rPr>
        <w:t>Losey</w:t>
      </w:r>
      <w:proofErr w:type="spellEnd"/>
      <w:r w:rsidR="00384CF7">
        <w:rPr>
          <w:sz w:val="36"/>
          <w:szCs w:val="36"/>
        </w:rPr>
        <w:t xml:space="preserve"> </w:t>
      </w:r>
    </w:p>
    <w:p w14:paraId="749B9346" w14:textId="261A5FA7" w:rsidR="006C4E70" w:rsidRDefault="006C4E70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Secretary: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Eunice Churchill</w:t>
      </w:r>
    </w:p>
    <w:p w14:paraId="02C426B7" w14:textId="68A150FC" w:rsidR="00D7073C" w:rsidRDefault="00D7073C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Director: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47AB5">
        <w:rPr>
          <w:sz w:val="36"/>
          <w:szCs w:val="36"/>
        </w:rPr>
        <w:tab/>
        <w:t xml:space="preserve">David </w:t>
      </w:r>
      <w:proofErr w:type="spellStart"/>
      <w:r w:rsidR="00447AB5">
        <w:rPr>
          <w:sz w:val="36"/>
          <w:szCs w:val="36"/>
        </w:rPr>
        <w:t>Scharnweber</w:t>
      </w:r>
      <w:proofErr w:type="spellEnd"/>
    </w:p>
    <w:p w14:paraId="3211A740" w14:textId="6847A4D3" w:rsidR="004B351C" w:rsidRDefault="00CE73D6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</w:p>
    <w:p w14:paraId="6C585313" w14:textId="2C61084F" w:rsidR="004709AE" w:rsidRDefault="00CE73D6" w:rsidP="006C4E70">
      <w:pPr>
        <w:rPr>
          <w:sz w:val="36"/>
          <w:szCs w:val="36"/>
        </w:rPr>
      </w:pPr>
      <w:r>
        <w:rPr>
          <w:sz w:val="36"/>
          <w:szCs w:val="36"/>
        </w:rPr>
        <w:t xml:space="preserve">Also in attendance: </w:t>
      </w:r>
      <w:r w:rsidR="00091F02">
        <w:rPr>
          <w:sz w:val="36"/>
          <w:szCs w:val="36"/>
        </w:rPr>
        <w:t xml:space="preserve"> Tonya </w:t>
      </w:r>
      <w:proofErr w:type="spellStart"/>
      <w:r w:rsidR="00091F02">
        <w:rPr>
          <w:sz w:val="36"/>
          <w:szCs w:val="36"/>
        </w:rPr>
        <w:t>Losey</w:t>
      </w:r>
      <w:proofErr w:type="spellEnd"/>
      <w:r w:rsidR="00091F02">
        <w:rPr>
          <w:sz w:val="36"/>
          <w:szCs w:val="36"/>
        </w:rPr>
        <w:t xml:space="preserve"> (ARC), </w:t>
      </w:r>
      <w:r>
        <w:rPr>
          <w:sz w:val="36"/>
          <w:szCs w:val="36"/>
        </w:rPr>
        <w:t xml:space="preserve">and </w:t>
      </w:r>
      <w:proofErr w:type="spellStart"/>
      <w:r>
        <w:rPr>
          <w:sz w:val="36"/>
          <w:szCs w:val="36"/>
        </w:rPr>
        <w:t>Gordie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Redshaw</w:t>
      </w:r>
      <w:proofErr w:type="spellEnd"/>
      <w:r>
        <w:rPr>
          <w:sz w:val="36"/>
          <w:szCs w:val="36"/>
        </w:rPr>
        <w:t xml:space="preserve"> (Security).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747C17D8" w14:textId="2B731E1C" w:rsidR="00447AB5" w:rsidRDefault="004B351C" w:rsidP="006C4E70">
      <w:pPr>
        <w:rPr>
          <w:sz w:val="36"/>
          <w:szCs w:val="36"/>
        </w:rPr>
      </w:pPr>
      <w:r w:rsidRPr="004B351C">
        <w:rPr>
          <w:b/>
          <w:sz w:val="36"/>
          <w:szCs w:val="36"/>
        </w:rPr>
        <w:t>Reading and Approval of Minutes</w:t>
      </w:r>
      <w:proofErr w:type="gramStart"/>
      <w:r w:rsidRPr="004B351C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 </w:t>
      </w:r>
      <w:r w:rsidRPr="004B351C">
        <w:rPr>
          <w:sz w:val="36"/>
          <w:szCs w:val="36"/>
        </w:rPr>
        <w:t>A motion was made by</w:t>
      </w:r>
      <w:r w:rsidR="00CE73D6">
        <w:rPr>
          <w:sz w:val="36"/>
          <w:szCs w:val="36"/>
        </w:rPr>
        <w:t xml:space="preserve"> Dan</w:t>
      </w:r>
      <w:proofErr w:type="gramEnd"/>
    </w:p>
    <w:p w14:paraId="5F574BC3" w14:textId="03476B3E" w:rsidR="004B351C" w:rsidRDefault="00CE73D6" w:rsidP="006C4E7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Losey</w:t>
      </w:r>
      <w:proofErr w:type="spellEnd"/>
      <w:r w:rsidR="00091F0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to approve the </w:t>
      </w:r>
      <w:proofErr w:type="gramStart"/>
      <w:r>
        <w:rPr>
          <w:sz w:val="36"/>
          <w:szCs w:val="36"/>
        </w:rPr>
        <w:t xml:space="preserve">April </w:t>
      </w:r>
      <w:r w:rsidR="00EF3B51">
        <w:rPr>
          <w:sz w:val="36"/>
          <w:szCs w:val="36"/>
        </w:rPr>
        <w:t>,</w:t>
      </w:r>
      <w:proofErr w:type="gramEnd"/>
      <w:r w:rsidR="00EF3B51">
        <w:rPr>
          <w:sz w:val="36"/>
          <w:szCs w:val="36"/>
        </w:rPr>
        <w:t xml:space="preserve"> 2021</w:t>
      </w:r>
      <w:r w:rsidR="00D40B0D">
        <w:rPr>
          <w:sz w:val="36"/>
          <w:szCs w:val="36"/>
        </w:rPr>
        <w:t xml:space="preserve"> minutes</w:t>
      </w:r>
      <w:r w:rsidR="004B351C">
        <w:rPr>
          <w:sz w:val="36"/>
          <w:szCs w:val="36"/>
        </w:rPr>
        <w:t xml:space="preserve"> “as is”</w:t>
      </w:r>
      <w:r w:rsidR="006B1505">
        <w:rPr>
          <w:sz w:val="36"/>
          <w:szCs w:val="36"/>
        </w:rPr>
        <w:t>.</w:t>
      </w:r>
      <w:r w:rsidR="004B351C">
        <w:rPr>
          <w:sz w:val="36"/>
          <w:szCs w:val="36"/>
        </w:rPr>
        <w:t xml:space="preserve">  </w:t>
      </w:r>
      <w:proofErr w:type="gramStart"/>
      <w:r w:rsidR="004B351C">
        <w:rPr>
          <w:sz w:val="36"/>
          <w:szCs w:val="36"/>
        </w:rPr>
        <w:t>Motio</w:t>
      </w:r>
      <w:r>
        <w:rPr>
          <w:sz w:val="36"/>
          <w:szCs w:val="36"/>
        </w:rPr>
        <w:t xml:space="preserve">n was seconded by David </w:t>
      </w:r>
      <w:proofErr w:type="spellStart"/>
      <w:r>
        <w:rPr>
          <w:sz w:val="36"/>
          <w:szCs w:val="36"/>
        </w:rPr>
        <w:t>Scharnweber</w:t>
      </w:r>
      <w:proofErr w:type="spellEnd"/>
      <w:proofErr w:type="gramEnd"/>
      <w:r w:rsidR="004B351C">
        <w:rPr>
          <w:sz w:val="36"/>
          <w:szCs w:val="36"/>
        </w:rPr>
        <w:t>.  All were in favo</w:t>
      </w:r>
      <w:r w:rsidR="00083570">
        <w:rPr>
          <w:sz w:val="36"/>
          <w:szCs w:val="36"/>
        </w:rPr>
        <w:t xml:space="preserve">r and </w:t>
      </w:r>
      <w:r w:rsidR="00447AB5">
        <w:rPr>
          <w:sz w:val="36"/>
          <w:szCs w:val="36"/>
        </w:rPr>
        <w:t>motion passed 5</w:t>
      </w:r>
      <w:r w:rsidR="004B351C">
        <w:rPr>
          <w:sz w:val="36"/>
          <w:szCs w:val="36"/>
        </w:rPr>
        <w:t>-0.</w:t>
      </w:r>
    </w:p>
    <w:p w14:paraId="21888AC1" w14:textId="77777777" w:rsidR="00CE73D6" w:rsidRDefault="00CE73D6" w:rsidP="006C4E70">
      <w:pPr>
        <w:rPr>
          <w:sz w:val="36"/>
          <w:szCs w:val="36"/>
        </w:rPr>
      </w:pPr>
    </w:p>
    <w:p w14:paraId="0E3FCF9B" w14:textId="77777777" w:rsidR="00CE73D6" w:rsidRDefault="00CE73D6" w:rsidP="006C4E70">
      <w:pPr>
        <w:rPr>
          <w:sz w:val="36"/>
          <w:szCs w:val="36"/>
        </w:rPr>
      </w:pPr>
    </w:p>
    <w:p w14:paraId="65E9EEC1" w14:textId="77777777" w:rsidR="00CE73D6" w:rsidRDefault="00CE73D6" w:rsidP="006C4E70">
      <w:pPr>
        <w:rPr>
          <w:sz w:val="36"/>
          <w:szCs w:val="36"/>
        </w:rPr>
      </w:pPr>
    </w:p>
    <w:p w14:paraId="5A795C06" w14:textId="53094264" w:rsidR="00CE73D6" w:rsidRDefault="00CE73D6" w:rsidP="006C4E70">
      <w:pPr>
        <w:rPr>
          <w:sz w:val="36"/>
          <w:szCs w:val="36"/>
        </w:rPr>
      </w:pPr>
      <w:r w:rsidRPr="00CE73D6">
        <w:rPr>
          <w:b/>
          <w:sz w:val="36"/>
          <w:szCs w:val="36"/>
        </w:rPr>
        <w:lastRenderedPageBreak/>
        <w:t>Management Company Selection Proposal</w:t>
      </w:r>
      <w:r>
        <w:rPr>
          <w:sz w:val="36"/>
          <w:szCs w:val="36"/>
        </w:rPr>
        <w:t xml:space="preserve">:  The selection Committee was made up of Ava Fluty, Dan </w:t>
      </w:r>
      <w:proofErr w:type="spellStart"/>
      <w:r>
        <w:rPr>
          <w:sz w:val="36"/>
          <w:szCs w:val="36"/>
        </w:rPr>
        <w:t>Losey</w:t>
      </w:r>
      <w:proofErr w:type="spellEnd"/>
      <w:r>
        <w:rPr>
          <w:sz w:val="36"/>
          <w:szCs w:val="36"/>
        </w:rPr>
        <w:t xml:space="preserve"> and </w:t>
      </w:r>
      <w:proofErr w:type="spellStart"/>
      <w:r>
        <w:rPr>
          <w:sz w:val="36"/>
          <w:szCs w:val="36"/>
        </w:rPr>
        <w:t>Gordie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Redshaw</w:t>
      </w:r>
      <w:proofErr w:type="spellEnd"/>
      <w:r>
        <w:rPr>
          <w:sz w:val="36"/>
          <w:szCs w:val="36"/>
        </w:rPr>
        <w:t>.  After many phone calls and discussion</w:t>
      </w:r>
      <w:r w:rsidR="004B7362">
        <w:rPr>
          <w:sz w:val="36"/>
          <w:szCs w:val="36"/>
        </w:rPr>
        <w:t xml:space="preserve"> regarding several companies in the area</w:t>
      </w:r>
      <w:r>
        <w:rPr>
          <w:sz w:val="36"/>
          <w:szCs w:val="36"/>
        </w:rPr>
        <w:t xml:space="preserve">, two companies </w:t>
      </w:r>
      <w:proofErr w:type="gramStart"/>
      <w:r>
        <w:rPr>
          <w:sz w:val="36"/>
          <w:szCs w:val="36"/>
        </w:rPr>
        <w:t xml:space="preserve">were </w:t>
      </w:r>
      <w:r w:rsidR="00E76C08">
        <w:rPr>
          <w:sz w:val="36"/>
          <w:szCs w:val="36"/>
        </w:rPr>
        <w:t>chosen to be interviewed</w:t>
      </w:r>
      <w:proofErr w:type="gramEnd"/>
      <w:r w:rsidR="00E76C08">
        <w:rPr>
          <w:sz w:val="36"/>
          <w:szCs w:val="36"/>
        </w:rPr>
        <w:t xml:space="preserve"> by the committee</w:t>
      </w:r>
      <w:r>
        <w:rPr>
          <w:sz w:val="36"/>
          <w:szCs w:val="36"/>
        </w:rPr>
        <w:t>.</w:t>
      </w:r>
    </w:p>
    <w:p w14:paraId="29A537C7" w14:textId="77777777" w:rsidR="004B7362" w:rsidRDefault="004B7362" w:rsidP="006C4E70">
      <w:pPr>
        <w:rPr>
          <w:sz w:val="36"/>
          <w:szCs w:val="36"/>
        </w:rPr>
      </w:pPr>
    </w:p>
    <w:p w14:paraId="5EBE8F0B" w14:textId="1F8B880F" w:rsidR="00CE73D6" w:rsidRDefault="00CE73D6" w:rsidP="004B7362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P &amp; M </w:t>
      </w:r>
      <w:r w:rsidR="004B7362">
        <w:rPr>
          <w:sz w:val="36"/>
          <w:szCs w:val="36"/>
        </w:rPr>
        <w:t xml:space="preserve">Property Management </w:t>
      </w:r>
      <w:r>
        <w:rPr>
          <w:sz w:val="36"/>
          <w:szCs w:val="36"/>
        </w:rPr>
        <w:t>– Paul Sapp.</w:t>
      </w:r>
      <w:proofErr w:type="gramEnd"/>
      <w:r>
        <w:rPr>
          <w:sz w:val="36"/>
          <w:szCs w:val="36"/>
        </w:rPr>
        <w:t xml:space="preserve">  After a phone discussion he was invited</w:t>
      </w:r>
      <w:r w:rsidR="004B7362">
        <w:rPr>
          <w:sz w:val="36"/>
          <w:szCs w:val="36"/>
        </w:rPr>
        <w:t xml:space="preserve"> t</w:t>
      </w:r>
      <w:r>
        <w:rPr>
          <w:sz w:val="36"/>
          <w:szCs w:val="36"/>
        </w:rPr>
        <w:t xml:space="preserve">o </w:t>
      </w:r>
      <w:r w:rsidR="004B7362">
        <w:rPr>
          <w:sz w:val="36"/>
          <w:szCs w:val="36"/>
        </w:rPr>
        <w:t>attend a</w:t>
      </w:r>
      <w:r>
        <w:rPr>
          <w:sz w:val="36"/>
          <w:szCs w:val="36"/>
        </w:rPr>
        <w:t xml:space="preserve"> meeting with the committee.</w:t>
      </w:r>
      <w:r w:rsidR="004B7362">
        <w:rPr>
          <w:sz w:val="36"/>
          <w:szCs w:val="36"/>
        </w:rPr>
        <w:t xml:space="preserve">  He was</w:t>
      </w:r>
    </w:p>
    <w:p w14:paraId="6165F597" w14:textId="3E879354" w:rsidR="004B7362" w:rsidRDefault="004B7362" w:rsidP="004B7362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late</w:t>
      </w:r>
      <w:proofErr w:type="gramEnd"/>
      <w:r>
        <w:rPr>
          <w:sz w:val="36"/>
          <w:szCs w:val="36"/>
        </w:rPr>
        <w:t xml:space="preserve"> and showed up after a phone call was made to his office.  This</w:t>
      </w:r>
    </w:p>
    <w:p w14:paraId="3AF40599" w14:textId="04CDF07F" w:rsidR="004B7362" w:rsidRDefault="004B7362" w:rsidP="004B7362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was</w:t>
      </w:r>
      <w:proofErr w:type="gramEnd"/>
      <w:r>
        <w:rPr>
          <w:sz w:val="36"/>
          <w:szCs w:val="36"/>
        </w:rPr>
        <w:t xml:space="preserve"> on Monday April 26.  He promised to drop off a “contract”</w:t>
      </w:r>
    </w:p>
    <w:p w14:paraId="6B8FEADC" w14:textId="10776B30" w:rsidR="004B7362" w:rsidRDefault="004B7362" w:rsidP="004B7362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and</w:t>
      </w:r>
      <w:proofErr w:type="gramEnd"/>
      <w:r>
        <w:rPr>
          <w:sz w:val="36"/>
          <w:szCs w:val="36"/>
        </w:rPr>
        <w:t xml:space="preserve"> again it wasn’t until he was contacted by a committee member four days later, that a copy of a contract was sent over.</w:t>
      </w:r>
    </w:p>
    <w:p w14:paraId="5057C44A" w14:textId="77777777" w:rsidR="004B7362" w:rsidRDefault="004B7362" w:rsidP="004B7362">
      <w:pPr>
        <w:ind w:left="720"/>
        <w:rPr>
          <w:sz w:val="36"/>
          <w:szCs w:val="36"/>
        </w:rPr>
      </w:pPr>
    </w:p>
    <w:p w14:paraId="52121908" w14:textId="7B8D0ADE" w:rsidR="004B7362" w:rsidRDefault="004B7362" w:rsidP="004B7362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Sandcastle Property Management and Brokerage – Matt </w:t>
      </w:r>
      <w:proofErr w:type="spellStart"/>
      <w:r>
        <w:rPr>
          <w:sz w:val="36"/>
          <w:szCs w:val="36"/>
        </w:rPr>
        <w:t>Deavers</w:t>
      </w:r>
      <w:proofErr w:type="spellEnd"/>
    </w:p>
    <w:p w14:paraId="2F877B2C" w14:textId="020F1051" w:rsidR="004B7362" w:rsidRDefault="004B7362" w:rsidP="004B7362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met</w:t>
      </w:r>
      <w:proofErr w:type="gramEnd"/>
      <w:r>
        <w:rPr>
          <w:sz w:val="36"/>
          <w:szCs w:val="36"/>
        </w:rPr>
        <w:t xml:space="preserve"> with the committee and made a very good impression.  Overall</w:t>
      </w:r>
    </w:p>
    <w:p w14:paraId="42599753" w14:textId="01CE30E9" w:rsidR="004B7362" w:rsidRDefault="00F14D9F" w:rsidP="004B7362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just</w:t>
      </w:r>
      <w:proofErr w:type="gramEnd"/>
      <w:r>
        <w:rPr>
          <w:sz w:val="36"/>
          <w:szCs w:val="36"/>
        </w:rPr>
        <w:t xml:space="preserve"> comparing office expenses vs. Sunset Management, this company will save us up to $1716 per year.  Mr. </w:t>
      </w:r>
      <w:proofErr w:type="spellStart"/>
      <w:r>
        <w:rPr>
          <w:sz w:val="36"/>
          <w:szCs w:val="36"/>
        </w:rPr>
        <w:t>Deavers</w:t>
      </w:r>
      <w:proofErr w:type="spellEnd"/>
      <w:r>
        <w:rPr>
          <w:sz w:val="36"/>
          <w:szCs w:val="36"/>
        </w:rPr>
        <w:t xml:space="preserve"> will be</w:t>
      </w:r>
    </w:p>
    <w:p w14:paraId="2D8FD43F" w14:textId="770F46BD" w:rsidR="00F14D9F" w:rsidRDefault="00F14D9F" w:rsidP="004B7362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directly</w:t>
      </w:r>
      <w:proofErr w:type="gramEnd"/>
      <w:r>
        <w:rPr>
          <w:sz w:val="36"/>
          <w:szCs w:val="36"/>
        </w:rPr>
        <w:t xml:space="preserve"> involved, and holds a law degree specializing in HOA Law.</w:t>
      </w:r>
    </w:p>
    <w:p w14:paraId="07C954FE" w14:textId="77777777" w:rsidR="00F14D9F" w:rsidRDefault="00F14D9F" w:rsidP="004B7362">
      <w:pPr>
        <w:ind w:left="720"/>
        <w:rPr>
          <w:sz w:val="36"/>
          <w:szCs w:val="36"/>
        </w:rPr>
      </w:pPr>
    </w:p>
    <w:p w14:paraId="51CE5503" w14:textId="55D5CA80" w:rsidR="00F14D9F" w:rsidRDefault="00F14D9F" w:rsidP="004B7362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Sandcastle will transition all accounts, and vendor contracts </w:t>
      </w:r>
      <w:proofErr w:type="gramStart"/>
      <w:r>
        <w:rPr>
          <w:sz w:val="36"/>
          <w:szCs w:val="36"/>
        </w:rPr>
        <w:t>to  ensure</w:t>
      </w:r>
      <w:proofErr w:type="gramEnd"/>
      <w:r>
        <w:rPr>
          <w:sz w:val="36"/>
          <w:szCs w:val="36"/>
        </w:rPr>
        <w:t xml:space="preserve"> a smooth and timely transition.</w:t>
      </w:r>
    </w:p>
    <w:p w14:paraId="75130E0F" w14:textId="77777777" w:rsidR="00F14D9F" w:rsidRDefault="00F14D9F" w:rsidP="004B7362">
      <w:pPr>
        <w:ind w:left="720"/>
        <w:rPr>
          <w:sz w:val="36"/>
          <w:szCs w:val="36"/>
        </w:rPr>
      </w:pPr>
    </w:p>
    <w:p w14:paraId="14F7C7D5" w14:textId="1A797A0F" w:rsidR="00F14D9F" w:rsidRDefault="00F14D9F" w:rsidP="00F14D9F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A motion was made by Dan </w:t>
      </w:r>
      <w:proofErr w:type="spellStart"/>
      <w:r>
        <w:rPr>
          <w:sz w:val="36"/>
          <w:szCs w:val="36"/>
        </w:rPr>
        <w:t>Losey</w:t>
      </w:r>
      <w:proofErr w:type="spellEnd"/>
      <w:r>
        <w:rPr>
          <w:sz w:val="36"/>
          <w:szCs w:val="36"/>
        </w:rPr>
        <w:t xml:space="preserve"> to terminate the contract with Sunset Management Company, giving 30 days notice on April 29, 2021 with a termination date of May 31, 2021.  Motion was</w:t>
      </w:r>
    </w:p>
    <w:p w14:paraId="7A43EA1E" w14:textId="7A6031B3" w:rsidR="00F14D9F" w:rsidRDefault="00F14D9F" w:rsidP="00F14D9F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seconded</w:t>
      </w:r>
      <w:proofErr w:type="gramEnd"/>
      <w:r>
        <w:rPr>
          <w:sz w:val="36"/>
          <w:szCs w:val="36"/>
        </w:rPr>
        <w:t xml:space="preserve"> by Ava Fluty.  All were in favor and motion passed 5-0.</w:t>
      </w:r>
    </w:p>
    <w:p w14:paraId="575F9F7B" w14:textId="77777777" w:rsidR="00F14D9F" w:rsidRDefault="00F14D9F" w:rsidP="00F14D9F">
      <w:pPr>
        <w:ind w:left="720"/>
        <w:rPr>
          <w:sz w:val="36"/>
          <w:szCs w:val="36"/>
        </w:rPr>
      </w:pPr>
    </w:p>
    <w:p w14:paraId="0A760A7A" w14:textId="6225BC9D" w:rsidR="00F14D9F" w:rsidRDefault="00F14D9F" w:rsidP="00F14D9F">
      <w:pPr>
        <w:ind w:left="720"/>
        <w:rPr>
          <w:sz w:val="36"/>
          <w:szCs w:val="36"/>
        </w:rPr>
      </w:pPr>
      <w:r>
        <w:rPr>
          <w:sz w:val="36"/>
          <w:szCs w:val="36"/>
        </w:rPr>
        <w:t>A motion was made by Ava Fluty to proceed with engaging Sandcastle Management Company and Brokerage, pending Board</w:t>
      </w:r>
    </w:p>
    <w:p w14:paraId="6D7CA729" w14:textId="104DB9CE" w:rsidR="00F14D9F" w:rsidRDefault="00F14D9F" w:rsidP="00F14D9F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Approval and termination of contract with Sunset Management.</w:t>
      </w:r>
      <w:proofErr w:type="gramEnd"/>
    </w:p>
    <w:p w14:paraId="5CC1C274" w14:textId="277ED660" w:rsidR="00F14D9F" w:rsidRDefault="00F14D9F" w:rsidP="00F14D9F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Contract to begin June 1, 2021.  </w:t>
      </w:r>
      <w:proofErr w:type="gramStart"/>
      <w:r>
        <w:rPr>
          <w:sz w:val="36"/>
          <w:szCs w:val="36"/>
        </w:rPr>
        <w:t>Motion was seconded by Dan</w:t>
      </w:r>
      <w:proofErr w:type="gramEnd"/>
    </w:p>
    <w:p w14:paraId="47F2DBD8" w14:textId="4AE8C56F" w:rsidR="00F14D9F" w:rsidRDefault="00F14D9F" w:rsidP="00F14D9F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Losey</w:t>
      </w:r>
      <w:proofErr w:type="spellEnd"/>
      <w:r>
        <w:rPr>
          <w:sz w:val="36"/>
          <w:szCs w:val="36"/>
        </w:rPr>
        <w:t>.  All were in favor and motion passed 5-0.</w:t>
      </w:r>
    </w:p>
    <w:p w14:paraId="05C677FB" w14:textId="77777777" w:rsidR="00F14D9F" w:rsidRDefault="00F14D9F" w:rsidP="00F14D9F">
      <w:pPr>
        <w:ind w:left="720"/>
        <w:rPr>
          <w:sz w:val="36"/>
          <w:szCs w:val="36"/>
        </w:rPr>
      </w:pPr>
    </w:p>
    <w:p w14:paraId="0FAA8401" w14:textId="77777777" w:rsidR="00091F02" w:rsidRDefault="00091F02" w:rsidP="006C4E70">
      <w:pPr>
        <w:rPr>
          <w:sz w:val="36"/>
          <w:szCs w:val="36"/>
        </w:rPr>
      </w:pPr>
    </w:p>
    <w:p w14:paraId="2380B48C" w14:textId="77777777" w:rsidR="004B351C" w:rsidRPr="004B351C" w:rsidRDefault="004B351C" w:rsidP="006C4E70">
      <w:pPr>
        <w:rPr>
          <w:b/>
          <w:sz w:val="36"/>
          <w:szCs w:val="36"/>
        </w:rPr>
      </w:pPr>
    </w:p>
    <w:p w14:paraId="6361751F" w14:textId="1A0B55EC" w:rsidR="00A1202B" w:rsidRDefault="004B351C" w:rsidP="00A1202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Report of Officers:</w:t>
      </w:r>
    </w:p>
    <w:p w14:paraId="398AD842" w14:textId="7BCF05A2" w:rsidR="00447AB5" w:rsidRDefault="004B351C" w:rsidP="00447AB5">
      <w:pPr>
        <w:rPr>
          <w:sz w:val="36"/>
          <w:szCs w:val="36"/>
        </w:rPr>
      </w:pPr>
      <w:r>
        <w:rPr>
          <w:b/>
          <w:sz w:val="36"/>
          <w:szCs w:val="36"/>
        </w:rPr>
        <w:t>Treasurer’s Report</w:t>
      </w:r>
      <w:proofErr w:type="gramStart"/>
      <w:r>
        <w:rPr>
          <w:b/>
          <w:sz w:val="36"/>
          <w:szCs w:val="36"/>
        </w:rPr>
        <w:t xml:space="preserve">: </w:t>
      </w:r>
      <w:r w:rsidR="00447AB5">
        <w:rPr>
          <w:sz w:val="36"/>
          <w:szCs w:val="36"/>
        </w:rPr>
        <w:t xml:space="preserve">  </w:t>
      </w:r>
      <w:r w:rsidR="00F14D9F">
        <w:rPr>
          <w:sz w:val="36"/>
          <w:szCs w:val="36"/>
        </w:rPr>
        <w:t>Financially</w:t>
      </w:r>
      <w:proofErr w:type="gramEnd"/>
      <w:r w:rsidR="00F14D9F">
        <w:rPr>
          <w:sz w:val="36"/>
          <w:szCs w:val="36"/>
        </w:rPr>
        <w:t xml:space="preserve"> we are good, as per meeting from 2 weeks ago.</w:t>
      </w:r>
    </w:p>
    <w:p w14:paraId="50180313" w14:textId="77777777" w:rsidR="00F14D9F" w:rsidRDefault="00F14D9F" w:rsidP="00447AB5">
      <w:pPr>
        <w:rPr>
          <w:sz w:val="36"/>
          <w:szCs w:val="36"/>
        </w:rPr>
      </w:pPr>
    </w:p>
    <w:p w14:paraId="443AC70B" w14:textId="1DF2D45A" w:rsidR="00F14D9F" w:rsidRDefault="00F14D9F" w:rsidP="00447AB5">
      <w:pPr>
        <w:rPr>
          <w:sz w:val="36"/>
          <w:szCs w:val="36"/>
        </w:rPr>
      </w:pPr>
      <w:r>
        <w:rPr>
          <w:sz w:val="36"/>
          <w:szCs w:val="36"/>
        </w:rPr>
        <w:t>Pleased with the proposal from Sandcastle.  Ultimately we will save money with their management skill.</w:t>
      </w:r>
    </w:p>
    <w:p w14:paraId="45CC0A28" w14:textId="77777777" w:rsidR="00447AB5" w:rsidRDefault="00447AB5" w:rsidP="00447AB5">
      <w:pPr>
        <w:rPr>
          <w:sz w:val="36"/>
          <w:szCs w:val="36"/>
        </w:rPr>
      </w:pPr>
    </w:p>
    <w:p w14:paraId="65854C83" w14:textId="00027B88" w:rsidR="00897917" w:rsidRDefault="00897917" w:rsidP="00A1202B">
      <w:pPr>
        <w:rPr>
          <w:sz w:val="36"/>
          <w:szCs w:val="36"/>
        </w:rPr>
      </w:pPr>
    </w:p>
    <w:p w14:paraId="45D52C69" w14:textId="3A85F9A1" w:rsidR="00897917" w:rsidRDefault="00897917" w:rsidP="00A1202B">
      <w:pPr>
        <w:rPr>
          <w:b/>
          <w:sz w:val="36"/>
          <w:szCs w:val="36"/>
        </w:rPr>
      </w:pPr>
      <w:r>
        <w:rPr>
          <w:b/>
          <w:sz w:val="36"/>
          <w:szCs w:val="36"/>
        </w:rPr>
        <w:t>Committee Reports:</w:t>
      </w:r>
    </w:p>
    <w:p w14:paraId="06DC221C" w14:textId="77777777" w:rsidR="00010A0F" w:rsidRDefault="00010A0F" w:rsidP="00A1202B">
      <w:pPr>
        <w:rPr>
          <w:b/>
          <w:sz w:val="36"/>
          <w:szCs w:val="36"/>
        </w:rPr>
      </w:pPr>
    </w:p>
    <w:p w14:paraId="23B61735" w14:textId="3B2BBC6A" w:rsidR="00447AB5" w:rsidRDefault="00897917" w:rsidP="00447AB5">
      <w:pPr>
        <w:rPr>
          <w:sz w:val="36"/>
          <w:szCs w:val="36"/>
        </w:rPr>
      </w:pPr>
      <w:r>
        <w:rPr>
          <w:b/>
          <w:sz w:val="36"/>
          <w:szCs w:val="36"/>
        </w:rPr>
        <w:tab/>
        <w:t>ARC –</w:t>
      </w:r>
      <w:r w:rsidR="00091F02">
        <w:rPr>
          <w:b/>
          <w:sz w:val="36"/>
          <w:szCs w:val="36"/>
        </w:rPr>
        <w:t xml:space="preserve"> </w:t>
      </w:r>
      <w:r w:rsidR="00F14D9F">
        <w:rPr>
          <w:sz w:val="36"/>
          <w:szCs w:val="36"/>
        </w:rPr>
        <w:t>Request from 15052 removal of a dead palm in front garden.</w:t>
      </w:r>
    </w:p>
    <w:p w14:paraId="07D4C41A" w14:textId="4B55732C" w:rsidR="00E73C5D" w:rsidRDefault="00E73C5D" w:rsidP="00447AB5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           Permission granted.</w:t>
      </w:r>
    </w:p>
    <w:p w14:paraId="76C156D9" w14:textId="5E559C66" w:rsidR="00E73C5D" w:rsidRDefault="00E73C5D" w:rsidP="00447AB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Request received from 15023 for staining front door, trim and</w:t>
      </w:r>
    </w:p>
    <w:p w14:paraId="722DB3BF" w14:textId="35837934" w:rsidR="00E73C5D" w:rsidRDefault="00E73C5D" w:rsidP="00447AB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  <w:proofErr w:type="gramStart"/>
      <w:r>
        <w:rPr>
          <w:sz w:val="36"/>
          <w:szCs w:val="36"/>
        </w:rPr>
        <w:t>garage</w:t>
      </w:r>
      <w:proofErr w:type="gramEnd"/>
      <w:r>
        <w:rPr>
          <w:sz w:val="36"/>
          <w:szCs w:val="36"/>
        </w:rPr>
        <w:t xml:space="preserve"> door a Walnut color.  As per ARC guidelines this</w:t>
      </w:r>
    </w:p>
    <w:p w14:paraId="3F5E2AE4" w14:textId="44E526FE" w:rsidR="00E73C5D" w:rsidRDefault="00E73C5D" w:rsidP="00447AB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  <w:proofErr w:type="gramStart"/>
      <w:r>
        <w:rPr>
          <w:sz w:val="36"/>
          <w:szCs w:val="36"/>
        </w:rPr>
        <w:t>request</w:t>
      </w:r>
      <w:proofErr w:type="gramEnd"/>
      <w:r>
        <w:rPr>
          <w:sz w:val="36"/>
          <w:szCs w:val="36"/>
        </w:rPr>
        <w:t xml:space="preserve"> was denied.</w:t>
      </w:r>
    </w:p>
    <w:p w14:paraId="2AF0B32D" w14:textId="29818B01" w:rsidR="00897917" w:rsidRDefault="00897917" w:rsidP="00A1202B">
      <w:pPr>
        <w:rPr>
          <w:sz w:val="36"/>
          <w:szCs w:val="36"/>
        </w:rPr>
      </w:pPr>
    </w:p>
    <w:p w14:paraId="004C1CC5" w14:textId="7C8A1447" w:rsidR="00D31F7D" w:rsidRDefault="00897917" w:rsidP="00E73C5D">
      <w:pPr>
        <w:ind w:left="720"/>
        <w:rPr>
          <w:sz w:val="36"/>
          <w:szCs w:val="36"/>
        </w:rPr>
      </w:pPr>
      <w:r w:rsidRPr="00897917">
        <w:rPr>
          <w:b/>
          <w:sz w:val="36"/>
          <w:szCs w:val="36"/>
        </w:rPr>
        <w:t>Security</w:t>
      </w:r>
      <w:r w:rsidR="00384CF7">
        <w:rPr>
          <w:sz w:val="36"/>
          <w:szCs w:val="36"/>
        </w:rPr>
        <w:t xml:space="preserve"> –</w:t>
      </w:r>
      <w:r w:rsidR="00E73C5D">
        <w:rPr>
          <w:sz w:val="36"/>
          <w:szCs w:val="36"/>
        </w:rPr>
        <w:t xml:space="preserve"> nothing to report.</w:t>
      </w:r>
    </w:p>
    <w:p w14:paraId="48122E61" w14:textId="77777777" w:rsidR="00E73C5D" w:rsidRPr="00D31F7D" w:rsidRDefault="00E73C5D" w:rsidP="00E73C5D">
      <w:pPr>
        <w:ind w:left="720"/>
        <w:rPr>
          <w:sz w:val="36"/>
          <w:szCs w:val="36"/>
        </w:rPr>
      </w:pPr>
    </w:p>
    <w:p w14:paraId="42DA6D49" w14:textId="694FD625" w:rsidR="00D174AD" w:rsidRDefault="00897917" w:rsidP="00D174AD">
      <w:pPr>
        <w:rPr>
          <w:sz w:val="36"/>
          <w:szCs w:val="36"/>
        </w:rPr>
      </w:pPr>
      <w:r>
        <w:rPr>
          <w:sz w:val="36"/>
          <w:szCs w:val="36"/>
        </w:rPr>
        <w:tab/>
      </w:r>
      <w:r w:rsidRPr="00897917">
        <w:rPr>
          <w:b/>
          <w:sz w:val="36"/>
          <w:szCs w:val="36"/>
        </w:rPr>
        <w:t>Violations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–</w:t>
      </w:r>
      <w:r w:rsidR="00D174AD">
        <w:rPr>
          <w:sz w:val="36"/>
          <w:szCs w:val="36"/>
        </w:rPr>
        <w:t xml:space="preserve">  None</w:t>
      </w:r>
      <w:proofErr w:type="gramEnd"/>
      <w:r w:rsidR="00D174AD">
        <w:rPr>
          <w:sz w:val="36"/>
          <w:szCs w:val="36"/>
        </w:rPr>
        <w:t xml:space="preserve"> at this time.</w:t>
      </w:r>
    </w:p>
    <w:p w14:paraId="5838EE37" w14:textId="77777777" w:rsidR="00E73C5D" w:rsidRDefault="00E73C5D" w:rsidP="00D174AD">
      <w:pPr>
        <w:rPr>
          <w:sz w:val="36"/>
          <w:szCs w:val="36"/>
        </w:rPr>
      </w:pPr>
    </w:p>
    <w:p w14:paraId="7919863A" w14:textId="5F41F800" w:rsidR="00E73C5D" w:rsidRDefault="00E73C5D" w:rsidP="00E76C08">
      <w:pPr>
        <w:ind w:left="720"/>
        <w:rPr>
          <w:sz w:val="36"/>
          <w:szCs w:val="36"/>
        </w:rPr>
      </w:pPr>
      <w:r>
        <w:rPr>
          <w:b/>
          <w:sz w:val="36"/>
          <w:szCs w:val="36"/>
        </w:rPr>
        <w:t xml:space="preserve">Landscape – </w:t>
      </w:r>
      <w:r>
        <w:rPr>
          <w:sz w:val="36"/>
          <w:szCs w:val="36"/>
        </w:rPr>
        <w:t>The Lake is in good shape and the water grasses</w:t>
      </w:r>
      <w:r w:rsidR="00E76C08">
        <w:rPr>
          <w:sz w:val="36"/>
          <w:szCs w:val="36"/>
        </w:rPr>
        <w:t xml:space="preserve"> (</w:t>
      </w:r>
      <w:proofErr w:type="spellStart"/>
      <w:r w:rsidR="00E76C08">
        <w:rPr>
          <w:sz w:val="36"/>
          <w:szCs w:val="36"/>
        </w:rPr>
        <w:t>hydrilla</w:t>
      </w:r>
      <w:proofErr w:type="spellEnd"/>
      <w:r w:rsidR="00E76C08">
        <w:rPr>
          <w:sz w:val="36"/>
          <w:szCs w:val="36"/>
        </w:rPr>
        <w:t xml:space="preserve">) </w:t>
      </w:r>
      <w:r>
        <w:rPr>
          <w:sz w:val="36"/>
          <w:szCs w:val="36"/>
        </w:rPr>
        <w:t>are being taken care of by Lake Doctors.</w:t>
      </w:r>
    </w:p>
    <w:p w14:paraId="7F9E764C" w14:textId="77777777" w:rsidR="00E73C5D" w:rsidRDefault="00E73C5D" w:rsidP="00D174AD">
      <w:pPr>
        <w:rPr>
          <w:sz w:val="36"/>
          <w:szCs w:val="36"/>
        </w:rPr>
      </w:pPr>
    </w:p>
    <w:p w14:paraId="7D2D488D" w14:textId="31860D3A" w:rsidR="00E73C5D" w:rsidRDefault="00E73C5D" w:rsidP="00E73C5D">
      <w:pPr>
        <w:ind w:left="720"/>
        <w:rPr>
          <w:sz w:val="36"/>
          <w:szCs w:val="36"/>
        </w:rPr>
      </w:pPr>
      <w:r>
        <w:rPr>
          <w:sz w:val="36"/>
          <w:szCs w:val="36"/>
        </w:rPr>
        <w:t>During a recent wet check, a major leak was discovered on the south side.  A tree root was the cause of the problem, but was rapidly</w:t>
      </w:r>
    </w:p>
    <w:p w14:paraId="1BB2B2E7" w14:textId="087E94C0" w:rsidR="00E73C5D" w:rsidRDefault="00E76C08" w:rsidP="00E73C5D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r</w:t>
      </w:r>
      <w:r w:rsidR="00E73C5D">
        <w:rPr>
          <w:sz w:val="36"/>
          <w:szCs w:val="36"/>
        </w:rPr>
        <w:t>epaired</w:t>
      </w:r>
      <w:proofErr w:type="gramEnd"/>
      <w:r w:rsidR="00E73C5D">
        <w:rPr>
          <w:sz w:val="36"/>
          <w:szCs w:val="36"/>
        </w:rPr>
        <w:t xml:space="preserve"> by Dennis</w:t>
      </w:r>
      <w:r>
        <w:rPr>
          <w:sz w:val="36"/>
          <w:szCs w:val="36"/>
        </w:rPr>
        <w:t xml:space="preserve"> Corcoran</w:t>
      </w:r>
      <w:r w:rsidR="00E73C5D">
        <w:rPr>
          <w:sz w:val="36"/>
          <w:szCs w:val="36"/>
        </w:rPr>
        <w:t xml:space="preserve"> and Dan Fluty.</w:t>
      </w:r>
    </w:p>
    <w:p w14:paraId="378748D9" w14:textId="77777777" w:rsidR="00E73C5D" w:rsidRDefault="00E73C5D" w:rsidP="00E73C5D">
      <w:pPr>
        <w:ind w:left="720"/>
        <w:rPr>
          <w:sz w:val="36"/>
          <w:szCs w:val="36"/>
        </w:rPr>
      </w:pPr>
    </w:p>
    <w:p w14:paraId="664059D0" w14:textId="700E40F0" w:rsidR="00E73C5D" w:rsidRDefault="00E73C5D" w:rsidP="00E73C5D">
      <w:pPr>
        <w:ind w:left="720"/>
        <w:rPr>
          <w:sz w:val="36"/>
          <w:szCs w:val="36"/>
        </w:rPr>
      </w:pPr>
      <w:r>
        <w:rPr>
          <w:sz w:val="36"/>
          <w:szCs w:val="36"/>
        </w:rPr>
        <w:t>The pal</w:t>
      </w:r>
      <w:r w:rsidR="00E76C08">
        <w:rPr>
          <w:sz w:val="36"/>
          <w:szCs w:val="36"/>
        </w:rPr>
        <w:t xml:space="preserve">m </w:t>
      </w:r>
      <w:proofErr w:type="gramStart"/>
      <w:r w:rsidR="00E76C08">
        <w:rPr>
          <w:sz w:val="36"/>
          <w:szCs w:val="36"/>
        </w:rPr>
        <w:t>trees on the south side with hang</w:t>
      </w:r>
      <w:r>
        <w:rPr>
          <w:sz w:val="36"/>
          <w:szCs w:val="36"/>
        </w:rPr>
        <w:t>ing fronds was</w:t>
      </w:r>
      <w:proofErr w:type="gramEnd"/>
      <w:r>
        <w:rPr>
          <w:sz w:val="36"/>
          <w:szCs w:val="36"/>
        </w:rPr>
        <w:t xml:space="preserve"> not in Lee Lawns contract.  Last year it cost $1175 to trim these palms.</w:t>
      </w:r>
    </w:p>
    <w:p w14:paraId="1E939509" w14:textId="77777777" w:rsidR="00E73C5D" w:rsidRDefault="00E73C5D" w:rsidP="00E73C5D">
      <w:pPr>
        <w:ind w:left="720"/>
        <w:rPr>
          <w:sz w:val="36"/>
          <w:szCs w:val="36"/>
        </w:rPr>
      </w:pPr>
    </w:p>
    <w:p w14:paraId="2887D791" w14:textId="7F171F0F" w:rsidR="00E73C5D" w:rsidRDefault="00E76C08" w:rsidP="00E73C5D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15071 </w:t>
      </w:r>
      <w:proofErr w:type="gramStart"/>
      <w:r>
        <w:rPr>
          <w:sz w:val="36"/>
          <w:szCs w:val="36"/>
        </w:rPr>
        <w:t>has</w:t>
      </w:r>
      <w:proofErr w:type="gramEnd"/>
      <w:r w:rsidR="00E73C5D">
        <w:rPr>
          <w:sz w:val="36"/>
          <w:szCs w:val="36"/>
        </w:rPr>
        <w:t xml:space="preserve"> a major growth of Brazilian Peppers.  A letter will be mailed to the homeowner requesting that these be taken care of.</w:t>
      </w:r>
    </w:p>
    <w:p w14:paraId="2327D253" w14:textId="77777777" w:rsidR="00E73C5D" w:rsidRDefault="00E73C5D" w:rsidP="00E73C5D">
      <w:pPr>
        <w:ind w:left="720"/>
        <w:rPr>
          <w:sz w:val="36"/>
          <w:szCs w:val="36"/>
        </w:rPr>
      </w:pPr>
    </w:p>
    <w:p w14:paraId="5D1CC747" w14:textId="3415E601" w:rsidR="00E73C5D" w:rsidRPr="00E73C5D" w:rsidRDefault="00E73C5D" w:rsidP="00E73C5D">
      <w:pPr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The Japanese </w:t>
      </w:r>
      <w:proofErr w:type="gramStart"/>
      <w:r>
        <w:rPr>
          <w:sz w:val="36"/>
          <w:szCs w:val="36"/>
        </w:rPr>
        <w:t>Ivy</w:t>
      </w:r>
      <w:proofErr w:type="gramEnd"/>
      <w:r>
        <w:rPr>
          <w:sz w:val="36"/>
          <w:szCs w:val="36"/>
        </w:rPr>
        <w:t xml:space="preserve"> are doing well, and with the regular watering are thriving.</w:t>
      </w:r>
    </w:p>
    <w:p w14:paraId="0A5AD523" w14:textId="77777777" w:rsidR="00897917" w:rsidRDefault="00897917" w:rsidP="006B1505">
      <w:pPr>
        <w:rPr>
          <w:sz w:val="36"/>
          <w:szCs w:val="36"/>
        </w:rPr>
      </w:pPr>
    </w:p>
    <w:p w14:paraId="59AF6506" w14:textId="0E991B3F" w:rsidR="00897917" w:rsidRDefault="00897917" w:rsidP="00010A0F">
      <w:pPr>
        <w:rPr>
          <w:sz w:val="36"/>
          <w:szCs w:val="36"/>
        </w:rPr>
      </w:pPr>
      <w:r w:rsidRPr="00897917">
        <w:rPr>
          <w:b/>
          <w:sz w:val="36"/>
          <w:szCs w:val="36"/>
        </w:rPr>
        <w:t>Old Business</w:t>
      </w:r>
      <w:r w:rsidR="00D174AD">
        <w:rPr>
          <w:sz w:val="36"/>
          <w:szCs w:val="36"/>
        </w:rPr>
        <w:t>:  None at this time.</w:t>
      </w:r>
    </w:p>
    <w:p w14:paraId="4ADC65D1" w14:textId="77777777" w:rsidR="00D174AD" w:rsidRDefault="00D174AD" w:rsidP="00010A0F">
      <w:pPr>
        <w:rPr>
          <w:sz w:val="36"/>
          <w:szCs w:val="36"/>
        </w:rPr>
      </w:pPr>
    </w:p>
    <w:p w14:paraId="2AD309B6" w14:textId="06BED337" w:rsidR="00D174AD" w:rsidRDefault="00010A0F" w:rsidP="00D174AD">
      <w:pPr>
        <w:rPr>
          <w:sz w:val="36"/>
          <w:szCs w:val="36"/>
        </w:rPr>
      </w:pPr>
      <w:r w:rsidRPr="00010A0F">
        <w:rPr>
          <w:b/>
          <w:sz w:val="36"/>
          <w:szCs w:val="36"/>
        </w:rPr>
        <w:t>New Business</w:t>
      </w:r>
      <w:r>
        <w:rPr>
          <w:sz w:val="36"/>
          <w:szCs w:val="36"/>
        </w:rPr>
        <w:t>:</w:t>
      </w:r>
      <w:r w:rsidR="00E73C5D">
        <w:rPr>
          <w:sz w:val="36"/>
          <w:szCs w:val="36"/>
        </w:rPr>
        <w:t xml:space="preserve"> None at this time</w:t>
      </w:r>
      <w:r w:rsidR="00D174AD">
        <w:rPr>
          <w:sz w:val="36"/>
          <w:szCs w:val="36"/>
        </w:rPr>
        <w:t>.</w:t>
      </w:r>
    </w:p>
    <w:p w14:paraId="0B5C94B7" w14:textId="77777777" w:rsidR="00EB67DF" w:rsidRDefault="00EB67DF" w:rsidP="00897917">
      <w:pPr>
        <w:rPr>
          <w:sz w:val="36"/>
          <w:szCs w:val="36"/>
        </w:rPr>
      </w:pPr>
    </w:p>
    <w:p w14:paraId="102FF817" w14:textId="78881664" w:rsidR="008548CC" w:rsidRDefault="00010A0F" w:rsidP="00897917">
      <w:pPr>
        <w:rPr>
          <w:sz w:val="36"/>
          <w:szCs w:val="36"/>
        </w:rPr>
      </w:pPr>
      <w:r w:rsidRPr="00010A0F">
        <w:rPr>
          <w:b/>
          <w:sz w:val="36"/>
          <w:szCs w:val="36"/>
        </w:rPr>
        <w:t>Open Forum</w:t>
      </w:r>
      <w:r>
        <w:rPr>
          <w:sz w:val="36"/>
          <w:szCs w:val="36"/>
        </w:rPr>
        <w:t>:</w:t>
      </w:r>
      <w:r w:rsidR="00D174AD">
        <w:rPr>
          <w:sz w:val="36"/>
          <w:szCs w:val="36"/>
        </w:rPr>
        <w:t xml:space="preserve">  </w:t>
      </w:r>
      <w:r w:rsidR="00E73C5D">
        <w:rPr>
          <w:sz w:val="36"/>
          <w:szCs w:val="36"/>
        </w:rPr>
        <w:t xml:space="preserve">It was noted by Ava Fluty that a man was </w:t>
      </w:r>
      <w:proofErr w:type="gramStart"/>
      <w:r w:rsidR="00E73C5D">
        <w:rPr>
          <w:sz w:val="36"/>
          <w:szCs w:val="36"/>
        </w:rPr>
        <w:t>laying</w:t>
      </w:r>
      <w:proofErr w:type="gramEnd"/>
      <w:r w:rsidR="00E73C5D">
        <w:rPr>
          <w:sz w:val="36"/>
          <w:szCs w:val="36"/>
        </w:rPr>
        <w:t xml:space="preserve"> in the center of the east side mulch/ivy plants, with a dog resembling a pit bull.  When asked to move, he refused.  Dennis came along to talk to him, and when he approach</w:t>
      </w:r>
      <w:r w:rsidR="008548CC">
        <w:rPr>
          <w:sz w:val="36"/>
          <w:szCs w:val="36"/>
        </w:rPr>
        <w:t xml:space="preserve">ed, the dog growled.  Not wanting to engage, Dennis </w:t>
      </w:r>
      <w:proofErr w:type="gramStart"/>
      <w:r w:rsidR="008548CC">
        <w:rPr>
          <w:sz w:val="36"/>
          <w:szCs w:val="36"/>
        </w:rPr>
        <w:t>left .</w:t>
      </w:r>
      <w:proofErr w:type="gramEnd"/>
      <w:r w:rsidR="008548CC">
        <w:rPr>
          <w:sz w:val="36"/>
          <w:szCs w:val="36"/>
        </w:rPr>
        <w:t xml:space="preserve">  Should he be seen again on our property, we will make a call to the Sheriff’s Office.</w:t>
      </w:r>
    </w:p>
    <w:p w14:paraId="17CFE242" w14:textId="77777777" w:rsidR="008548CC" w:rsidRDefault="008548CC" w:rsidP="00897917">
      <w:pPr>
        <w:rPr>
          <w:sz w:val="36"/>
          <w:szCs w:val="36"/>
        </w:rPr>
      </w:pPr>
    </w:p>
    <w:p w14:paraId="1D27AF0F" w14:textId="167384F4" w:rsidR="008548CC" w:rsidRDefault="008548CC" w:rsidP="0089791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Gordie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Redshaw</w:t>
      </w:r>
      <w:proofErr w:type="spellEnd"/>
      <w:r>
        <w:rPr>
          <w:sz w:val="36"/>
          <w:szCs w:val="36"/>
        </w:rPr>
        <w:t xml:space="preserve"> suggested that we print the Sheriff Office </w:t>
      </w:r>
      <w:proofErr w:type="gramStart"/>
      <w:r>
        <w:rPr>
          <w:sz w:val="36"/>
          <w:szCs w:val="36"/>
        </w:rPr>
        <w:t>non emergency</w:t>
      </w:r>
      <w:proofErr w:type="gramEnd"/>
      <w:r>
        <w:rPr>
          <w:sz w:val="36"/>
          <w:szCs w:val="36"/>
        </w:rPr>
        <w:t xml:space="preserve"> number in our next newsletter.</w:t>
      </w:r>
    </w:p>
    <w:p w14:paraId="22B7057F" w14:textId="77777777" w:rsidR="00D174AD" w:rsidRDefault="00D174AD" w:rsidP="00897917">
      <w:pPr>
        <w:rPr>
          <w:sz w:val="36"/>
          <w:szCs w:val="36"/>
        </w:rPr>
      </w:pPr>
    </w:p>
    <w:p w14:paraId="7159AE96" w14:textId="5A86EE97" w:rsidR="00010A0F" w:rsidRDefault="00010A0F" w:rsidP="00897917">
      <w:pPr>
        <w:rPr>
          <w:sz w:val="36"/>
          <w:szCs w:val="36"/>
        </w:rPr>
      </w:pPr>
      <w:r w:rsidRPr="004D50A3">
        <w:rPr>
          <w:b/>
          <w:sz w:val="36"/>
          <w:szCs w:val="36"/>
        </w:rPr>
        <w:t>Date</w:t>
      </w:r>
      <w:r w:rsidR="004D50A3" w:rsidRPr="004D50A3">
        <w:rPr>
          <w:b/>
          <w:sz w:val="36"/>
          <w:szCs w:val="36"/>
        </w:rPr>
        <w:t>/Time/Locations of Next Meeting</w:t>
      </w:r>
      <w:r w:rsidR="004D50A3">
        <w:rPr>
          <w:b/>
          <w:sz w:val="36"/>
          <w:szCs w:val="36"/>
        </w:rPr>
        <w:t xml:space="preserve">:  </w:t>
      </w:r>
      <w:r w:rsidR="008548CC">
        <w:rPr>
          <w:sz w:val="36"/>
          <w:szCs w:val="36"/>
        </w:rPr>
        <w:t>June 8</w:t>
      </w:r>
      <w:r w:rsidR="00D174AD">
        <w:rPr>
          <w:sz w:val="36"/>
          <w:szCs w:val="36"/>
        </w:rPr>
        <w:t>, 2021 at 5</w:t>
      </w:r>
      <w:r w:rsidR="004D50A3">
        <w:rPr>
          <w:sz w:val="36"/>
          <w:szCs w:val="36"/>
        </w:rPr>
        <w:t>pm.</w:t>
      </w:r>
    </w:p>
    <w:p w14:paraId="17EF8551" w14:textId="2BD277EC" w:rsidR="004D50A3" w:rsidRDefault="00E76C08" w:rsidP="00897917">
      <w:pPr>
        <w:rPr>
          <w:sz w:val="36"/>
          <w:szCs w:val="36"/>
        </w:rPr>
      </w:pPr>
      <w:r>
        <w:rPr>
          <w:sz w:val="36"/>
          <w:szCs w:val="36"/>
        </w:rPr>
        <w:t>Meeting venue to be determined.</w:t>
      </w:r>
      <w:bookmarkStart w:id="0" w:name="_GoBack"/>
      <w:bookmarkEnd w:id="0"/>
    </w:p>
    <w:p w14:paraId="057C1065" w14:textId="77777777" w:rsidR="008548CC" w:rsidRDefault="008548CC" w:rsidP="00897917">
      <w:pPr>
        <w:rPr>
          <w:sz w:val="36"/>
          <w:szCs w:val="36"/>
        </w:rPr>
      </w:pPr>
    </w:p>
    <w:p w14:paraId="5C8CE76C" w14:textId="737284D8" w:rsidR="00911950" w:rsidRDefault="004D50A3" w:rsidP="00897917">
      <w:pPr>
        <w:rPr>
          <w:sz w:val="36"/>
          <w:szCs w:val="36"/>
        </w:rPr>
      </w:pPr>
      <w:r w:rsidRPr="004D50A3">
        <w:rPr>
          <w:b/>
          <w:sz w:val="36"/>
          <w:szCs w:val="36"/>
        </w:rPr>
        <w:t>Adjournment:</w:t>
      </w:r>
      <w:r>
        <w:rPr>
          <w:b/>
          <w:sz w:val="36"/>
          <w:szCs w:val="36"/>
        </w:rPr>
        <w:t xml:space="preserve">  </w:t>
      </w:r>
      <w:r w:rsidRPr="004D50A3">
        <w:rPr>
          <w:sz w:val="36"/>
          <w:szCs w:val="36"/>
        </w:rPr>
        <w:t>With no additional business to discuss, a motion was</w:t>
      </w:r>
      <w:r w:rsidR="008548CC">
        <w:rPr>
          <w:sz w:val="36"/>
          <w:szCs w:val="36"/>
        </w:rPr>
        <w:t xml:space="preserve"> made by Eunice Churchill</w:t>
      </w:r>
      <w:r>
        <w:rPr>
          <w:sz w:val="36"/>
          <w:szCs w:val="36"/>
        </w:rPr>
        <w:t xml:space="preserve"> to adjourn the meeting.  Motion</w:t>
      </w:r>
      <w:r w:rsidR="00911950">
        <w:rPr>
          <w:sz w:val="36"/>
          <w:szCs w:val="36"/>
        </w:rPr>
        <w:t xml:space="preserve"> was </w:t>
      </w:r>
    </w:p>
    <w:p w14:paraId="5ADA4379" w14:textId="4AD56843" w:rsidR="004D50A3" w:rsidRPr="00EB67DF" w:rsidRDefault="008548CC" w:rsidP="0089791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seconded</w:t>
      </w:r>
      <w:proofErr w:type="gramEnd"/>
      <w:r>
        <w:rPr>
          <w:sz w:val="36"/>
          <w:szCs w:val="36"/>
        </w:rPr>
        <w:t xml:space="preserve"> by Dan </w:t>
      </w:r>
      <w:proofErr w:type="spellStart"/>
      <w:r>
        <w:rPr>
          <w:sz w:val="36"/>
          <w:szCs w:val="36"/>
        </w:rPr>
        <w:t>Losey</w:t>
      </w:r>
      <w:proofErr w:type="spellEnd"/>
      <w:r w:rsidR="004D50A3">
        <w:rPr>
          <w:sz w:val="36"/>
          <w:szCs w:val="36"/>
        </w:rPr>
        <w:t xml:space="preserve">.  All were in favor, and the meeting adjourned </w:t>
      </w:r>
      <w:r>
        <w:rPr>
          <w:sz w:val="36"/>
          <w:szCs w:val="36"/>
        </w:rPr>
        <w:t>at 6:10</w:t>
      </w:r>
      <w:r w:rsidR="004D50A3">
        <w:rPr>
          <w:sz w:val="36"/>
          <w:szCs w:val="36"/>
        </w:rPr>
        <w:t>pm.</w:t>
      </w:r>
    </w:p>
    <w:p w14:paraId="51AC369E" w14:textId="143F9688" w:rsidR="00897917" w:rsidRDefault="00897917" w:rsidP="00897917">
      <w:pPr>
        <w:rPr>
          <w:sz w:val="36"/>
          <w:szCs w:val="36"/>
        </w:rPr>
      </w:pPr>
    </w:p>
    <w:sectPr w:rsidR="00897917" w:rsidSect="002817EA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169"/>
    <w:multiLevelType w:val="hybridMultilevel"/>
    <w:tmpl w:val="ADC6179C"/>
    <w:lvl w:ilvl="0" w:tplc="C7687C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C7E61"/>
    <w:multiLevelType w:val="hybridMultilevel"/>
    <w:tmpl w:val="304055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EBB"/>
    <w:multiLevelType w:val="hybridMultilevel"/>
    <w:tmpl w:val="EA403098"/>
    <w:lvl w:ilvl="0" w:tplc="352C5464">
      <w:start w:val="2021"/>
      <w:numFmt w:val="bullet"/>
      <w:lvlText w:val="-"/>
      <w:lvlJc w:val="left"/>
      <w:pPr>
        <w:ind w:left="34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abstractNum w:abstractNumId="3">
    <w:nsid w:val="201C08DA"/>
    <w:multiLevelType w:val="hybridMultilevel"/>
    <w:tmpl w:val="14A8D6C6"/>
    <w:lvl w:ilvl="0" w:tplc="593CA6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63003"/>
    <w:multiLevelType w:val="hybridMultilevel"/>
    <w:tmpl w:val="70D65A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977AC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8173F"/>
    <w:multiLevelType w:val="hybridMultilevel"/>
    <w:tmpl w:val="553A1716"/>
    <w:lvl w:ilvl="0" w:tplc="AD0E73A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E1971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70"/>
    <w:rsid w:val="00010A0F"/>
    <w:rsid w:val="00014687"/>
    <w:rsid w:val="0005477A"/>
    <w:rsid w:val="00083570"/>
    <w:rsid w:val="000874D8"/>
    <w:rsid w:val="00091F02"/>
    <w:rsid w:val="00094E9D"/>
    <w:rsid w:val="000A54BA"/>
    <w:rsid w:val="000D173E"/>
    <w:rsid w:val="000F3978"/>
    <w:rsid w:val="001239D2"/>
    <w:rsid w:val="00164DDA"/>
    <w:rsid w:val="00171736"/>
    <w:rsid w:val="001770B6"/>
    <w:rsid w:val="001879FF"/>
    <w:rsid w:val="001C10D0"/>
    <w:rsid w:val="001F14C8"/>
    <w:rsid w:val="00230D1F"/>
    <w:rsid w:val="00232867"/>
    <w:rsid w:val="002604F0"/>
    <w:rsid w:val="002817EA"/>
    <w:rsid w:val="00293385"/>
    <w:rsid w:val="002E1EDD"/>
    <w:rsid w:val="00305C4B"/>
    <w:rsid w:val="003372FC"/>
    <w:rsid w:val="00345F9B"/>
    <w:rsid w:val="003716D3"/>
    <w:rsid w:val="00381E3A"/>
    <w:rsid w:val="00384CF7"/>
    <w:rsid w:val="00384E01"/>
    <w:rsid w:val="003A2985"/>
    <w:rsid w:val="003B6E97"/>
    <w:rsid w:val="003C40AD"/>
    <w:rsid w:val="003E6025"/>
    <w:rsid w:val="00447AB5"/>
    <w:rsid w:val="004709AE"/>
    <w:rsid w:val="00472F7E"/>
    <w:rsid w:val="00481C47"/>
    <w:rsid w:val="004879EE"/>
    <w:rsid w:val="004B0A4E"/>
    <w:rsid w:val="004B351C"/>
    <w:rsid w:val="004B7362"/>
    <w:rsid w:val="004D50A3"/>
    <w:rsid w:val="00505901"/>
    <w:rsid w:val="005312A9"/>
    <w:rsid w:val="00567304"/>
    <w:rsid w:val="00585E1D"/>
    <w:rsid w:val="005A671D"/>
    <w:rsid w:val="005D01A7"/>
    <w:rsid w:val="005E2561"/>
    <w:rsid w:val="00635608"/>
    <w:rsid w:val="00660BB5"/>
    <w:rsid w:val="00664150"/>
    <w:rsid w:val="00680981"/>
    <w:rsid w:val="006B1505"/>
    <w:rsid w:val="006B381B"/>
    <w:rsid w:val="006C4E70"/>
    <w:rsid w:val="006C7353"/>
    <w:rsid w:val="006D7597"/>
    <w:rsid w:val="006E2489"/>
    <w:rsid w:val="00731AA1"/>
    <w:rsid w:val="00745650"/>
    <w:rsid w:val="007724D3"/>
    <w:rsid w:val="007827D9"/>
    <w:rsid w:val="00791925"/>
    <w:rsid w:val="007F3427"/>
    <w:rsid w:val="008146DF"/>
    <w:rsid w:val="008317DD"/>
    <w:rsid w:val="008548CC"/>
    <w:rsid w:val="00856400"/>
    <w:rsid w:val="00877D6E"/>
    <w:rsid w:val="00897917"/>
    <w:rsid w:val="008D79AB"/>
    <w:rsid w:val="008E7FEF"/>
    <w:rsid w:val="009017DF"/>
    <w:rsid w:val="00911950"/>
    <w:rsid w:val="00A1202B"/>
    <w:rsid w:val="00A91F95"/>
    <w:rsid w:val="00A93D69"/>
    <w:rsid w:val="00AE5D0A"/>
    <w:rsid w:val="00AF6C01"/>
    <w:rsid w:val="00B232A2"/>
    <w:rsid w:val="00B30A64"/>
    <w:rsid w:val="00B76CC8"/>
    <w:rsid w:val="00B95BD6"/>
    <w:rsid w:val="00BB6D3A"/>
    <w:rsid w:val="00BC0D7F"/>
    <w:rsid w:val="00BD44B4"/>
    <w:rsid w:val="00BD469C"/>
    <w:rsid w:val="00BE4764"/>
    <w:rsid w:val="00C32C96"/>
    <w:rsid w:val="00C61EBA"/>
    <w:rsid w:val="00C86F35"/>
    <w:rsid w:val="00C95FAD"/>
    <w:rsid w:val="00CE73D6"/>
    <w:rsid w:val="00D0630E"/>
    <w:rsid w:val="00D174AD"/>
    <w:rsid w:val="00D22ED2"/>
    <w:rsid w:val="00D31F7D"/>
    <w:rsid w:val="00D40B0D"/>
    <w:rsid w:val="00D43049"/>
    <w:rsid w:val="00D64BB0"/>
    <w:rsid w:val="00D7073C"/>
    <w:rsid w:val="00D8790C"/>
    <w:rsid w:val="00D96A43"/>
    <w:rsid w:val="00DF247B"/>
    <w:rsid w:val="00E11E23"/>
    <w:rsid w:val="00E16F71"/>
    <w:rsid w:val="00E37FA0"/>
    <w:rsid w:val="00E61AB8"/>
    <w:rsid w:val="00E73C5D"/>
    <w:rsid w:val="00E76C08"/>
    <w:rsid w:val="00E84A1A"/>
    <w:rsid w:val="00EB67DF"/>
    <w:rsid w:val="00EC5507"/>
    <w:rsid w:val="00EF3B51"/>
    <w:rsid w:val="00F14D9F"/>
    <w:rsid w:val="00F21DD3"/>
    <w:rsid w:val="00F37654"/>
    <w:rsid w:val="00F51378"/>
    <w:rsid w:val="00F91BC4"/>
    <w:rsid w:val="00FA4A16"/>
    <w:rsid w:val="00FB5DF5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BDF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671</Words>
  <Characters>3828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Churchill</cp:lastModifiedBy>
  <cp:revision>2</cp:revision>
  <cp:lastPrinted>2021-02-18T01:31:00Z</cp:lastPrinted>
  <dcterms:created xsi:type="dcterms:W3CDTF">2021-05-28T14:09:00Z</dcterms:created>
  <dcterms:modified xsi:type="dcterms:W3CDTF">2021-05-28T14:09:00Z</dcterms:modified>
</cp:coreProperties>
</file>