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689E453A"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49C4ED7" w14:textId="6C63AAE5" w:rsidR="000D1514" w:rsidRDefault="00B22AB3" w:rsidP="00B22AB3">
      <w:pPr>
        <w:jc w:val="center"/>
        <w:rPr>
          <w:b/>
          <w:bCs/>
          <w:sz w:val="44"/>
          <w:szCs w:val="44"/>
        </w:rPr>
      </w:pPr>
      <w:r>
        <w:rPr>
          <w:b/>
          <w:bCs/>
          <w:sz w:val="44"/>
          <w:szCs w:val="44"/>
        </w:rPr>
        <w:t>American Plating Power, LLC</w:t>
      </w:r>
    </w:p>
    <w:p w14:paraId="3B88063A" w14:textId="46A00C80" w:rsidR="00B22AB3" w:rsidRDefault="00B22AB3" w:rsidP="00B22AB3">
      <w:pPr>
        <w:jc w:val="center"/>
        <w:rPr>
          <w:b/>
          <w:bCs/>
          <w:sz w:val="44"/>
          <w:szCs w:val="44"/>
        </w:rPr>
      </w:pPr>
      <w:r>
        <w:rPr>
          <w:b/>
          <w:bCs/>
          <w:sz w:val="44"/>
          <w:szCs w:val="44"/>
        </w:rPr>
        <w:t>2176 Andrea Lane, Ft. Myers</w:t>
      </w:r>
    </w:p>
    <w:p w14:paraId="48FFD987" w14:textId="3D8D1BCF" w:rsidR="006C4E70" w:rsidRDefault="00B22AB3" w:rsidP="006C4E70">
      <w:pPr>
        <w:jc w:val="center"/>
        <w:rPr>
          <w:b/>
          <w:bCs/>
          <w:sz w:val="36"/>
          <w:szCs w:val="36"/>
        </w:rPr>
      </w:pPr>
      <w:r>
        <w:rPr>
          <w:b/>
          <w:bCs/>
          <w:sz w:val="36"/>
          <w:szCs w:val="36"/>
        </w:rPr>
        <w:t>October 12, 2022</w:t>
      </w:r>
      <w:r w:rsidR="000D1514">
        <w:rPr>
          <w:b/>
          <w:bCs/>
          <w:sz w:val="36"/>
          <w:szCs w:val="36"/>
        </w:rPr>
        <w:t xml:space="preserve"> at 5p.m.</w:t>
      </w:r>
    </w:p>
    <w:p w14:paraId="33734DCF" w14:textId="77777777" w:rsidR="00B22AB3" w:rsidRDefault="00B22AB3" w:rsidP="006C4E70">
      <w:pPr>
        <w:jc w:val="center"/>
        <w:rPr>
          <w:b/>
          <w:bCs/>
          <w:sz w:val="36"/>
          <w:szCs w:val="36"/>
        </w:rPr>
      </w:pPr>
    </w:p>
    <w:p w14:paraId="280543F1" w14:textId="77777777" w:rsidR="00156FE4" w:rsidRDefault="00156FE4" w:rsidP="00791925">
      <w:pPr>
        <w:rPr>
          <w:b/>
          <w:bCs/>
          <w:sz w:val="36"/>
          <w:szCs w:val="36"/>
        </w:rPr>
      </w:pPr>
    </w:p>
    <w:p w14:paraId="4F46406E" w14:textId="32E918F9"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0D1514">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697CBEB6" w14:textId="77777777" w:rsidR="00B22AB3" w:rsidRDefault="00B22AB3" w:rsidP="006C4E70">
      <w:pPr>
        <w:rPr>
          <w:sz w:val="36"/>
          <w:szCs w:val="36"/>
        </w:rPr>
      </w:pP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71AD3504" w14:textId="77777777" w:rsidR="00B22AB3" w:rsidRDefault="00B22AB3" w:rsidP="006C4E70">
      <w:pPr>
        <w:rPr>
          <w:sz w:val="36"/>
          <w:szCs w:val="36"/>
        </w:rPr>
      </w:pPr>
    </w:p>
    <w:p w14:paraId="3F5B85D1" w14:textId="77777777" w:rsidR="00E86296" w:rsidRDefault="00E86296" w:rsidP="006C4E70">
      <w:pPr>
        <w:rPr>
          <w:sz w:val="36"/>
          <w:szCs w:val="36"/>
        </w:rPr>
      </w:pPr>
    </w:p>
    <w:p w14:paraId="0BFDE506" w14:textId="486216B5"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F05108">
        <w:rPr>
          <w:sz w:val="36"/>
          <w:szCs w:val="36"/>
        </w:rPr>
        <w:t>quorum with five</w:t>
      </w:r>
      <w:r>
        <w:rPr>
          <w:sz w:val="36"/>
          <w:szCs w:val="36"/>
        </w:rPr>
        <w:t xml:space="preserve"> Directors present:</w:t>
      </w:r>
    </w:p>
    <w:p w14:paraId="760DF27F" w14:textId="477776DF" w:rsidR="00F05108"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r w:rsidR="00E86296">
        <w:rPr>
          <w:sz w:val="36"/>
          <w:szCs w:val="36"/>
        </w:rPr>
        <w:t xml:space="preserve"> </w:t>
      </w:r>
    </w:p>
    <w:p w14:paraId="63665311" w14:textId="2352E17D" w:rsidR="006C4E70" w:rsidRDefault="00B22AB3"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Dennis Corcoran</w:t>
      </w:r>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1E568128" w14:textId="77A5A795" w:rsidR="00B22AB3" w:rsidRDefault="00B22AB3"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Pr>
          <w:sz w:val="36"/>
          <w:szCs w:val="36"/>
        </w:rPr>
        <w:t xml:space="preserve"> (via telephone)</w:t>
      </w:r>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10F51B4F" w14:textId="30133A03" w:rsidR="000D1514" w:rsidRDefault="00CE73D6" w:rsidP="006C4E70">
      <w:pPr>
        <w:rPr>
          <w:sz w:val="36"/>
          <w:szCs w:val="36"/>
        </w:rPr>
      </w:pPr>
      <w:r>
        <w:rPr>
          <w:sz w:val="36"/>
          <w:szCs w:val="36"/>
        </w:rPr>
        <w:t xml:space="preserve">Also in attendance: </w:t>
      </w:r>
      <w:r w:rsidR="008B47AA">
        <w:rPr>
          <w:sz w:val="36"/>
          <w:szCs w:val="36"/>
        </w:rPr>
        <w:t xml:space="preserve"> </w:t>
      </w:r>
      <w:r w:rsidR="00E86296">
        <w:rPr>
          <w:sz w:val="36"/>
          <w:szCs w:val="36"/>
        </w:rPr>
        <w:t xml:space="preserve">Matt </w:t>
      </w:r>
      <w:proofErr w:type="spellStart"/>
      <w:r w:rsidR="00E86296">
        <w:rPr>
          <w:sz w:val="36"/>
          <w:szCs w:val="36"/>
        </w:rPr>
        <w:t>Deavers</w:t>
      </w:r>
      <w:proofErr w:type="spellEnd"/>
      <w:r w:rsidR="00E86296">
        <w:rPr>
          <w:sz w:val="36"/>
          <w:szCs w:val="36"/>
        </w:rPr>
        <w:t xml:space="preserve"> (Community Assoc. Manager)</w:t>
      </w:r>
      <w:r w:rsidR="00B22AB3">
        <w:rPr>
          <w:sz w:val="36"/>
          <w:szCs w:val="36"/>
        </w:rPr>
        <w:t xml:space="preserve">, as well as </w:t>
      </w:r>
      <w:r w:rsidR="00FB0935">
        <w:rPr>
          <w:sz w:val="36"/>
          <w:szCs w:val="36"/>
        </w:rPr>
        <w:t>h</w:t>
      </w:r>
      <w:r w:rsidR="00B22AB3">
        <w:rPr>
          <w:sz w:val="36"/>
          <w:szCs w:val="36"/>
        </w:rPr>
        <w:t xml:space="preserve">omeowners Anne </w:t>
      </w:r>
      <w:proofErr w:type="spellStart"/>
      <w:r w:rsidR="00B22AB3">
        <w:rPr>
          <w:sz w:val="36"/>
          <w:szCs w:val="36"/>
        </w:rPr>
        <w:t>Frier</w:t>
      </w:r>
      <w:proofErr w:type="spellEnd"/>
      <w:r w:rsidR="00B22AB3">
        <w:rPr>
          <w:sz w:val="36"/>
          <w:szCs w:val="36"/>
        </w:rPr>
        <w:t xml:space="preserve">, Barbara Brown and </w:t>
      </w:r>
      <w:proofErr w:type="spellStart"/>
      <w:r w:rsidR="00B22AB3">
        <w:rPr>
          <w:sz w:val="36"/>
          <w:szCs w:val="36"/>
        </w:rPr>
        <w:t>Wassy</w:t>
      </w:r>
      <w:proofErr w:type="spellEnd"/>
      <w:r w:rsidR="00B22AB3">
        <w:rPr>
          <w:sz w:val="36"/>
          <w:szCs w:val="36"/>
        </w:rPr>
        <w:t xml:space="preserve"> </w:t>
      </w:r>
      <w:proofErr w:type="spellStart"/>
      <w:r w:rsidR="00B22AB3">
        <w:rPr>
          <w:sz w:val="36"/>
          <w:szCs w:val="36"/>
        </w:rPr>
        <w:t>Boddison</w:t>
      </w:r>
      <w:proofErr w:type="spellEnd"/>
      <w:r w:rsidR="00FB0935">
        <w:rPr>
          <w:sz w:val="36"/>
          <w:szCs w:val="36"/>
        </w:rPr>
        <w:t>.</w:t>
      </w:r>
    </w:p>
    <w:p w14:paraId="1CD7BFAF" w14:textId="77777777" w:rsidR="00B22AB3" w:rsidRDefault="00B22AB3" w:rsidP="006C4E70">
      <w:pPr>
        <w:rPr>
          <w:sz w:val="36"/>
          <w:szCs w:val="36"/>
        </w:rPr>
      </w:pPr>
    </w:p>
    <w:p w14:paraId="6C585313" w14:textId="3ED57782" w:rsidR="004709AE" w:rsidRDefault="00CE73D6" w:rsidP="006C4E70">
      <w:pPr>
        <w:rPr>
          <w:sz w:val="36"/>
          <w:szCs w:val="36"/>
        </w:rPr>
      </w:pPr>
      <w:r>
        <w:rPr>
          <w:sz w:val="36"/>
          <w:szCs w:val="36"/>
        </w:rPr>
        <w:tab/>
      </w:r>
      <w:r>
        <w:rPr>
          <w:sz w:val="36"/>
          <w:szCs w:val="36"/>
        </w:rPr>
        <w:tab/>
      </w:r>
      <w:r>
        <w:rPr>
          <w:sz w:val="36"/>
          <w:szCs w:val="36"/>
        </w:rPr>
        <w:tab/>
      </w:r>
    </w:p>
    <w:p w14:paraId="747C17D8" w14:textId="081BFBBC"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B22AB3">
        <w:rPr>
          <w:sz w:val="36"/>
          <w:szCs w:val="36"/>
        </w:rPr>
        <w:t xml:space="preserve"> Dennis</w:t>
      </w:r>
      <w:proofErr w:type="gramEnd"/>
    </w:p>
    <w:p w14:paraId="5E27FBFC" w14:textId="45F6F4F8" w:rsidR="006A0C82" w:rsidRDefault="00B22AB3" w:rsidP="00A1202B">
      <w:pPr>
        <w:rPr>
          <w:sz w:val="36"/>
          <w:szCs w:val="36"/>
        </w:rPr>
      </w:pPr>
      <w:proofErr w:type="gramStart"/>
      <w:r>
        <w:rPr>
          <w:sz w:val="36"/>
          <w:szCs w:val="36"/>
        </w:rPr>
        <w:t>Corcoran</w:t>
      </w:r>
      <w:r w:rsidR="00091F02">
        <w:rPr>
          <w:sz w:val="36"/>
          <w:szCs w:val="36"/>
        </w:rPr>
        <w:t xml:space="preserve"> </w:t>
      </w:r>
      <w:r w:rsidR="008B47AA">
        <w:rPr>
          <w:sz w:val="36"/>
          <w:szCs w:val="36"/>
        </w:rPr>
        <w:t xml:space="preserve">to </w:t>
      </w:r>
      <w:r>
        <w:rPr>
          <w:sz w:val="36"/>
          <w:szCs w:val="36"/>
        </w:rPr>
        <w:t>approve the September 20</w:t>
      </w:r>
      <w:r w:rsidR="000D1514">
        <w:rPr>
          <w:sz w:val="36"/>
          <w:szCs w:val="36"/>
        </w:rPr>
        <w:t>, 2022</w:t>
      </w:r>
      <w:r w:rsidR="00D40B0D">
        <w:rPr>
          <w:sz w:val="36"/>
          <w:szCs w:val="36"/>
        </w:rPr>
        <w:t xml:space="preserve"> </w:t>
      </w:r>
      <w:r w:rsidR="008B47AA">
        <w:rPr>
          <w:sz w:val="36"/>
          <w:szCs w:val="36"/>
        </w:rPr>
        <w:t>Board of Directors M</w:t>
      </w:r>
      <w:r w:rsidR="00D40B0D">
        <w:rPr>
          <w:sz w:val="36"/>
          <w:szCs w:val="36"/>
        </w:rPr>
        <w:t>inutes</w:t>
      </w:r>
      <w:r w:rsidR="00FB0935">
        <w:rPr>
          <w:sz w:val="36"/>
          <w:szCs w:val="36"/>
        </w:rPr>
        <w:t xml:space="preserve"> as written</w:t>
      </w:r>
      <w:r w:rsidR="006B1505">
        <w:rPr>
          <w:sz w:val="36"/>
          <w:szCs w:val="36"/>
        </w:rPr>
        <w:t>.</w:t>
      </w:r>
      <w:proofErr w:type="gramEnd"/>
      <w:r w:rsidR="004B351C">
        <w:rPr>
          <w:sz w:val="36"/>
          <w:szCs w:val="36"/>
        </w:rPr>
        <w:t xml:space="preserve">  Motio</w:t>
      </w:r>
      <w:r w:rsidR="00CE73D6">
        <w:rPr>
          <w:sz w:val="36"/>
          <w:szCs w:val="36"/>
        </w:rPr>
        <w:t>n w</w:t>
      </w:r>
      <w:r>
        <w:rPr>
          <w:sz w:val="36"/>
          <w:szCs w:val="36"/>
        </w:rPr>
        <w:t>as seconded by Eunice Churchill</w:t>
      </w:r>
      <w:proofErr w:type="gramStart"/>
      <w:r>
        <w:rPr>
          <w:sz w:val="36"/>
          <w:szCs w:val="36"/>
        </w:rPr>
        <w:t>/</w:t>
      </w:r>
      <w:r w:rsidR="004B351C">
        <w:rPr>
          <w:sz w:val="36"/>
          <w:szCs w:val="36"/>
        </w:rPr>
        <w:t xml:space="preserve">  All</w:t>
      </w:r>
      <w:proofErr w:type="gramEnd"/>
      <w:r w:rsidR="004B351C">
        <w:rPr>
          <w:sz w:val="36"/>
          <w:szCs w:val="36"/>
        </w:rPr>
        <w:t xml:space="preserve"> were in favo</w:t>
      </w:r>
      <w:r w:rsidR="00083570">
        <w:rPr>
          <w:sz w:val="36"/>
          <w:szCs w:val="36"/>
        </w:rPr>
        <w:t xml:space="preserve">r and </w:t>
      </w:r>
      <w:r>
        <w:rPr>
          <w:sz w:val="36"/>
          <w:szCs w:val="36"/>
        </w:rPr>
        <w:t>motion passed 5</w:t>
      </w:r>
      <w:r w:rsidR="004B351C">
        <w:rPr>
          <w:sz w:val="36"/>
          <w:szCs w:val="36"/>
        </w:rPr>
        <w:t>-0.</w:t>
      </w:r>
    </w:p>
    <w:p w14:paraId="2E20B785" w14:textId="77777777" w:rsidR="00B22AB3" w:rsidRPr="00A52B7D" w:rsidRDefault="00B22AB3" w:rsidP="00A1202B">
      <w:pPr>
        <w:rPr>
          <w:sz w:val="36"/>
          <w:szCs w:val="36"/>
        </w:rPr>
      </w:pPr>
    </w:p>
    <w:p w14:paraId="3D006FD7" w14:textId="77777777" w:rsidR="008F2A87" w:rsidRDefault="008F2A87" w:rsidP="00A1202B">
      <w:pPr>
        <w:rPr>
          <w:b/>
          <w:sz w:val="36"/>
          <w:szCs w:val="36"/>
        </w:rPr>
      </w:pPr>
    </w:p>
    <w:p w14:paraId="54CF67B7" w14:textId="77777777" w:rsidR="008F2A87" w:rsidRDefault="008F2A87" w:rsidP="00A1202B">
      <w:pPr>
        <w:rPr>
          <w:b/>
          <w:sz w:val="36"/>
          <w:szCs w:val="36"/>
        </w:rPr>
      </w:pPr>
    </w:p>
    <w:p w14:paraId="3EFAC86A" w14:textId="77777777" w:rsidR="006A0C82" w:rsidRDefault="004B351C" w:rsidP="00A1202B">
      <w:pPr>
        <w:rPr>
          <w:b/>
          <w:sz w:val="36"/>
          <w:szCs w:val="36"/>
        </w:rPr>
      </w:pPr>
      <w:r>
        <w:rPr>
          <w:b/>
          <w:sz w:val="36"/>
          <w:szCs w:val="36"/>
        </w:rPr>
        <w:t>Report of Officers:</w:t>
      </w:r>
      <w:r w:rsidR="00FB0935">
        <w:rPr>
          <w:b/>
          <w:sz w:val="36"/>
          <w:szCs w:val="36"/>
        </w:rPr>
        <w:t xml:space="preserve">  </w:t>
      </w:r>
    </w:p>
    <w:p w14:paraId="47632062" w14:textId="77777777" w:rsidR="009D4A58" w:rsidRDefault="006A0C82" w:rsidP="00B22AB3">
      <w:pPr>
        <w:rPr>
          <w:sz w:val="36"/>
          <w:szCs w:val="36"/>
        </w:rPr>
      </w:pPr>
      <w:r>
        <w:rPr>
          <w:b/>
          <w:sz w:val="36"/>
          <w:szCs w:val="36"/>
        </w:rPr>
        <w:t xml:space="preserve">Treasurers Report:  </w:t>
      </w:r>
      <w:r w:rsidR="00B22AB3">
        <w:rPr>
          <w:sz w:val="36"/>
          <w:szCs w:val="36"/>
        </w:rPr>
        <w:t xml:space="preserve">Based on August 2022 financials, several line items were over budget, i.e., website, irrigation, mulch &amp; rock and electric to name a few.  Other items were under budget, i.e., pressure washing, plantings, grounds maintenance and tree trimming. Once these are </w:t>
      </w:r>
    </w:p>
    <w:p w14:paraId="38FAE3C9" w14:textId="40DE2A1D" w:rsidR="00B22AB3" w:rsidRDefault="00B22AB3" w:rsidP="00B22AB3">
      <w:pPr>
        <w:rPr>
          <w:sz w:val="36"/>
          <w:szCs w:val="36"/>
        </w:rPr>
      </w:pPr>
      <w:proofErr w:type="gramStart"/>
      <w:r>
        <w:rPr>
          <w:sz w:val="36"/>
          <w:szCs w:val="36"/>
        </w:rPr>
        <w:t>off</w:t>
      </w:r>
      <w:proofErr w:type="gramEnd"/>
      <w:r>
        <w:rPr>
          <w:sz w:val="36"/>
          <w:szCs w:val="36"/>
        </w:rPr>
        <w:t>-set against each other, we will be approximately $750 under budget.</w:t>
      </w:r>
    </w:p>
    <w:p w14:paraId="614887E4" w14:textId="77777777" w:rsidR="00FB0935" w:rsidRDefault="00FB0935" w:rsidP="00A1202B">
      <w:pPr>
        <w:rPr>
          <w:sz w:val="36"/>
          <w:szCs w:val="36"/>
        </w:rPr>
      </w:pPr>
    </w:p>
    <w:p w14:paraId="0211F2F7" w14:textId="7912C0D2" w:rsidR="00A52B7D" w:rsidRDefault="00203AAB" w:rsidP="00A1202B">
      <w:pPr>
        <w:rPr>
          <w:sz w:val="36"/>
          <w:szCs w:val="36"/>
        </w:rPr>
      </w:pPr>
      <w:r>
        <w:rPr>
          <w:sz w:val="36"/>
          <w:szCs w:val="36"/>
        </w:rPr>
        <w:t>Using the 2022 budget and making several adjustments to the increases/decreases from this year, the 2023 numbers will be the same.</w:t>
      </w:r>
    </w:p>
    <w:p w14:paraId="5F7C2336" w14:textId="77777777" w:rsidR="00203AAB" w:rsidRDefault="00203AAB" w:rsidP="00A1202B">
      <w:pPr>
        <w:rPr>
          <w:sz w:val="36"/>
          <w:szCs w:val="36"/>
        </w:rPr>
      </w:pPr>
    </w:p>
    <w:p w14:paraId="385FB040" w14:textId="1F7B52DC" w:rsidR="00203AAB" w:rsidRDefault="00203AAB" w:rsidP="00A1202B">
      <w:pPr>
        <w:rPr>
          <w:sz w:val="36"/>
          <w:szCs w:val="36"/>
        </w:rPr>
      </w:pPr>
      <w:r>
        <w:rPr>
          <w:sz w:val="36"/>
          <w:szCs w:val="36"/>
        </w:rPr>
        <w:t>Hurricane Ian expenses will need to be taken into account and a new line item added to the budget for future storms.</w:t>
      </w:r>
    </w:p>
    <w:p w14:paraId="74A35A14" w14:textId="77777777" w:rsidR="00203AAB" w:rsidRDefault="00203AAB" w:rsidP="00A1202B">
      <w:pPr>
        <w:rPr>
          <w:sz w:val="36"/>
          <w:szCs w:val="36"/>
        </w:rPr>
      </w:pPr>
    </w:p>
    <w:p w14:paraId="39C3A8DA" w14:textId="6166EAAA" w:rsidR="00203AAB" w:rsidRDefault="00203AAB" w:rsidP="00A1202B">
      <w:pPr>
        <w:rPr>
          <w:sz w:val="36"/>
          <w:szCs w:val="36"/>
        </w:rPr>
      </w:pPr>
      <w:r>
        <w:rPr>
          <w:sz w:val="36"/>
          <w:szCs w:val="36"/>
        </w:rPr>
        <w:t>Motion was made by Ava Fluty to accept the Proposed Budget for 2023.</w:t>
      </w:r>
    </w:p>
    <w:p w14:paraId="22318924" w14:textId="44456BA0" w:rsidR="00203AAB" w:rsidRDefault="00203AAB" w:rsidP="00A1202B">
      <w:pPr>
        <w:rPr>
          <w:sz w:val="36"/>
          <w:szCs w:val="36"/>
        </w:rPr>
      </w:pPr>
      <w:proofErr w:type="gramStart"/>
      <w:r>
        <w:rPr>
          <w:sz w:val="36"/>
          <w:szCs w:val="36"/>
        </w:rPr>
        <w:t>Motion was seconded by Dennis Corcoran</w:t>
      </w:r>
      <w:proofErr w:type="gramEnd"/>
      <w:r>
        <w:rPr>
          <w:sz w:val="36"/>
          <w:szCs w:val="36"/>
        </w:rPr>
        <w:t>, and the motion passed 5-0.</w:t>
      </w:r>
    </w:p>
    <w:p w14:paraId="571682F9" w14:textId="77777777" w:rsidR="00203AAB" w:rsidRDefault="00203AAB" w:rsidP="00A1202B">
      <w:pPr>
        <w:rPr>
          <w:sz w:val="36"/>
          <w:szCs w:val="36"/>
        </w:rPr>
      </w:pPr>
    </w:p>
    <w:p w14:paraId="33CAC4CD" w14:textId="77777777" w:rsidR="008F2A87" w:rsidRPr="00A52B7D" w:rsidRDefault="008F2A87" w:rsidP="00A1202B">
      <w:pPr>
        <w:rPr>
          <w:sz w:val="36"/>
          <w:szCs w:val="36"/>
        </w:rPr>
      </w:pPr>
    </w:p>
    <w:p w14:paraId="06DC221C" w14:textId="63CB6934" w:rsidR="00010A0F" w:rsidRDefault="00897917" w:rsidP="00A1202B">
      <w:pPr>
        <w:rPr>
          <w:b/>
          <w:sz w:val="36"/>
          <w:szCs w:val="36"/>
        </w:rPr>
      </w:pPr>
      <w:r>
        <w:rPr>
          <w:b/>
          <w:sz w:val="36"/>
          <w:szCs w:val="36"/>
        </w:rPr>
        <w:t>Committee Reports:</w:t>
      </w:r>
    </w:p>
    <w:p w14:paraId="40232418" w14:textId="21BF9A36" w:rsidR="002B165D" w:rsidRDefault="00FB0935" w:rsidP="00203AAB">
      <w:pPr>
        <w:ind w:firstLine="720"/>
        <w:rPr>
          <w:sz w:val="36"/>
          <w:szCs w:val="36"/>
        </w:rPr>
      </w:pPr>
      <w:r>
        <w:rPr>
          <w:b/>
          <w:sz w:val="36"/>
          <w:szCs w:val="36"/>
        </w:rPr>
        <w:t xml:space="preserve">ARC </w:t>
      </w:r>
      <w:r w:rsidR="00203AAB">
        <w:rPr>
          <w:b/>
          <w:sz w:val="36"/>
          <w:szCs w:val="36"/>
        </w:rPr>
        <w:t>–</w:t>
      </w:r>
      <w:r>
        <w:rPr>
          <w:b/>
          <w:sz w:val="36"/>
          <w:szCs w:val="36"/>
        </w:rPr>
        <w:t xml:space="preserve"> </w:t>
      </w:r>
      <w:r w:rsidR="00203AAB">
        <w:rPr>
          <w:sz w:val="36"/>
          <w:szCs w:val="36"/>
        </w:rPr>
        <w:t xml:space="preserve">Anne </w:t>
      </w:r>
      <w:proofErr w:type="spellStart"/>
      <w:r w:rsidR="00203AAB">
        <w:rPr>
          <w:sz w:val="36"/>
          <w:szCs w:val="36"/>
        </w:rPr>
        <w:t>Frier</w:t>
      </w:r>
      <w:proofErr w:type="spellEnd"/>
      <w:r w:rsidR="00203AAB">
        <w:rPr>
          <w:sz w:val="36"/>
          <w:szCs w:val="36"/>
        </w:rPr>
        <w:t xml:space="preserve"> voiced her concern over the ARC committee</w:t>
      </w:r>
    </w:p>
    <w:p w14:paraId="5A8B0159" w14:textId="1CC77076" w:rsidR="00203AAB" w:rsidRDefault="00203AAB" w:rsidP="00203AAB">
      <w:pPr>
        <w:ind w:firstLine="720"/>
        <w:rPr>
          <w:sz w:val="36"/>
          <w:szCs w:val="36"/>
        </w:rPr>
      </w:pPr>
      <w:r>
        <w:rPr>
          <w:sz w:val="36"/>
          <w:szCs w:val="36"/>
        </w:rPr>
        <w:t>Procedures.  A recent submission had been made to paint the inside</w:t>
      </w:r>
    </w:p>
    <w:p w14:paraId="0A9D35B0" w14:textId="77777777" w:rsidR="00203AAB" w:rsidRDefault="00203AAB" w:rsidP="00203AAB">
      <w:pPr>
        <w:ind w:firstLine="720"/>
        <w:rPr>
          <w:sz w:val="36"/>
          <w:szCs w:val="36"/>
        </w:rPr>
      </w:pPr>
      <w:proofErr w:type="gramStart"/>
      <w:r>
        <w:rPr>
          <w:sz w:val="36"/>
          <w:szCs w:val="36"/>
        </w:rPr>
        <w:t>of</w:t>
      </w:r>
      <w:proofErr w:type="gramEnd"/>
      <w:r>
        <w:rPr>
          <w:sz w:val="36"/>
          <w:szCs w:val="36"/>
        </w:rPr>
        <w:t xml:space="preserve"> the back wall on her property.  The paint color numbers she was</w:t>
      </w:r>
    </w:p>
    <w:p w14:paraId="55548EDB" w14:textId="77777777" w:rsidR="00203AAB" w:rsidRDefault="00203AAB" w:rsidP="00203AAB">
      <w:pPr>
        <w:ind w:firstLine="720"/>
        <w:rPr>
          <w:sz w:val="36"/>
          <w:szCs w:val="36"/>
        </w:rPr>
      </w:pPr>
      <w:proofErr w:type="gramStart"/>
      <w:r>
        <w:rPr>
          <w:sz w:val="36"/>
          <w:szCs w:val="36"/>
        </w:rPr>
        <w:t>given</w:t>
      </w:r>
      <w:proofErr w:type="gramEnd"/>
      <w:r>
        <w:rPr>
          <w:sz w:val="36"/>
          <w:szCs w:val="36"/>
        </w:rPr>
        <w:t xml:space="preserve"> were incorrect.  This stemmed from a mix up with the paint</w:t>
      </w:r>
    </w:p>
    <w:p w14:paraId="1C55A5D4" w14:textId="0F123E6E" w:rsidR="00203AAB" w:rsidRDefault="00203AAB" w:rsidP="009D4A58">
      <w:pPr>
        <w:ind w:firstLine="720"/>
        <w:rPr>
          <w:sz w:val="36"/>
          <w:szCs w:val="36"/>
        </w:rPr>
      </w:pPr>
      <w:proofErr w:type="gramStart"/>
      <w:r>
        <w:rPr>
          <w:sz w:val="36"/>
          <w:szCs w:val="36"/>
        </w:rPr>
        <w:t>colors</w:t>
      </w:r>
      <w:proofErr w:type="gramEnd"/>
      <w:r>
        <w:rPr>
          <w:sz w:val="36"/>
          <w:szCs w:val="36"/>
        </w:rPr>
        <w:t xml:space="preserve"> </w:t>
      </w:r>
      <w:r w:rsidR="009D4A58">
        <w:rPr>
          <w:sz w:val="36"/>
          <w:szCs w:val="36"/>
        </w:rPr>
        <w:t>that the contractor utilized.</w:t>
      </w:r>
      <w:r>
        <w:rPr>
          <w:sz w:val="36"/>
          <w:szCs w:val="36"/>
        </w:rPr>
        <w:t xml:space="preserve"> </w:t>
      </w:r>
    </w:p>
    <w:p w14:paraId="04D2977D" w14:textId="5310CE14" w:rsidR="00156FE4" w:rsidRDefault="00156FE4" w:rsidP="00A52B7D">
      <w:pPr>
        <w:rPr>
          <w:sz w:val="36"/>
          <w:szCs w:val="36"/>
        </w:rPr>
      </w:pPr>
    </w:p>
    <w:p w14:paraId="63633407" w14:textId="45A04BDB" w:rsidR="00E75E1D" w:rsidRDefault="00897917" w:rsidP="00DC7FAA">
      <w:pPr>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3D5382">
        <w:rPr>
          <w:sz w:val="36"/>
          <w:szCs w:val="36"/>
        </w:rPr>
        <w:t xml:space="preserve">  </w:t>
      </w:r>
      <w:r w:rsidR="00BD0B07">
        <w:rPr>
          <w:sz w:val="36"/>
          <w:szCs w:val="36"/>
        </w:rPr>
        <w:t>Nothing</w:t>
      </w:r>
      <w:proofErr w:type="gramEnd"/>
      <w:r w:rsidR="00BD0B07">
        <w:rPr>
          <w:sz w:val="36"/>
          <w:szCs w:val="36"/>
        </w:rPr>
        <w:t xml:space="preserve"> to report.</w:t>
      </w:r>
    </w:p>
    <w:p w14:paraId="1E0A4432" w14:textId="77777777" w:rsidR="00156FE4" w:rsidRDefault="00156FE4" w:rsidP="003D5382">
      <w:pPr>
        <w:rPr>
          <w:sz w:val="36"/>
          <w:szCs w:val="36"/>
        </w:rPr>
      </w:pPr>
    </w:p>
    <w:p w14:paraId="6EFA4E40" w14:textId="285B504E" w:rsidR="002B165D" w:rsidRDefault="00897917" w:rsidP="00BD0B07">
      <w:pPr>
        <w:rPr>
          <w:sz w:val="36"/>
          <w:szCs w:val="36"/>
        </w:rPr>
      </w:pPr>
      <w:r w:rsidRPr="00897917">
        <w:rPr>
          <w:b/>
          <w:sz w:val="36"/>
          <w:szCs w:val="36"/>
        </w:rPr>
        <w:t>Violations</w:t>
      </w:r>
      <w:r>
        <w:rPr>
          <w:sz w:val="36"/>
          <w:szCs w:val="36"/>
        </w:rPr>
        <w:t xml:space="preserve"> </w:t>
      </w:r>
      <w:proofErr w:type="gramStart"/>
      <w:r>
        <w:rPr>
          <w:sz w:val="36"/>
          <w:szCs w:val="36"/>
        </w:rPr>
        <w:t>–</w:t>
      </w:r>
      <w:r w:rsidR="00DC7FAA">
        <w:rPr>
          <w:sz w:val="36"/>
          <w:szCs w:val="36"/>
        </w:rPr>
        <w:t xml:space="preserve">  </w:t>
      </w:r>
      <w:r w:rsidR="00203AAB">
        <w:rPr>
          <w:sz w:val="36"/>
          <w:szCs w:val="36"/>
        </w:rPr>
        <w:t>15085</w:t>
      </w:r>
      <w:proofErr w:type="gramEnd"/>
      <w:r w:rsidR="00203AAB">
        <w:rPr>
          <w:sz w:val="36"/>
          <w:szCs w:val="36"/>
        </w:rPr>
        <w:t xml:space="preserve"> have received a “notice of action” for non-compliance regarding removal of vegetation.  15071 and 15092 have remedied the fine levied against them.  15094 also complied with</w:t>
      </w:r>
    </w:p>
    <w:p w14:paraId="642CDE5C" w14:textId="27C28D3D" w:rsidR="00203AAB" w:rsidRDefault="00203AAB" w:rsidP="00BD0B07">
      <w:pPr>
        <w:rPr>
          <w:sz w:val="36"/>
          <w:szCs w:val="36"/>
        </w:rPr>
      </w:pPr>
      <w:r>
        <w:rPr>
          <w:sz w:val="36"/>
          <w:szCs w:val="36"/>
        </w:rPr>
        <w:t>Request to repair lawn.</w:t>
      </w:r>
    </w:p>
    <w:p w14:paraId="05A2A69B" w14:textId="77777777" w:rsidR="00A52B7D" w:rsidRDefault="00A52B7D" w:rsidP="001529EB">
      <w:pPr>
        <w:rPr>
          <w:sz w:val="36"/>
          <w:szCs w:val="36"/>
        </w:rPr>
      </w:pPr>
    </w:p>
    <w:p w14:paraId="1AA14553" w14:textId="77777777" w:rsidR="008F2A87" w:rsidRDefault="008F2A87" w:rsidP="00E75E1D">
      <w:pPr>
        <w:rPr>
          <w:b/>
          <w:sz w:val="36"/>
          <w:szCs w:val="36"/>
        </w:rPr>
      </w:pPr>
    </w:p>
    <w:p w14:paraId="37ED4111" w14:textId="77777777" w:rsidR="008F2A87" w:rsidRDefault="008F2A87" w:rsidP="00E75E1D">
      <w:pPr>
        <w:rPr>
          <w:b/>
          <w:sz w:val="36"/>
          <w:szCs w:val="36"/>
        </w:rPr>
      </w:pPr>
    </w:p>
    <w:p w14:paraId="7BF7BB2F" w14:textId="77777777" w:rsidR="00B04149" w:rsidRDefault="00E73C5D" w:rsidP="00E75E1D">
      <w:pPr>
        <w:rPr>
          <w:sz w:val="36"/>
          <w:szCs w:val="36"/>
        </w:rPr>
      </w:pPr>
      <w:proofErr w:type="gramStart"/>
      <w:r>
        <w:rPr>
          <w:b/>
          <w:sz w:val="36"/>
          <w:szCs w:val="36"/>
        </w:rPr>
        <w:lastRenderedPageBreak/>
        <w:t>Landscape –</w:t>
      </w:r>
      <w:r w:rsidR="002B165D">
        <w:rPr>
          <w:sz w:val="36"/>
          <w:szCs w:val="36"/>
        </w:rPr>
        <w:t xml:space="preserve"> </w:t>
      </w:r>
      <w:r w:rsidR="00B04149">
        <w:rPr>
          <w:sz w:val="36"/>
          <w:szCs w:val="36"/>
        </w:rPr>
        <w:t>Severe damage on east side caused by hurricane Ian.</w:t>
      </w:r>
      <w:proofErr w:type="gramEnd"/>
      <w:r w:rsidR="00B04149">
        <w:rPr>
          <w:sz w:val="36"/>
          <w:szCs w:val="36"/>
        </w:rPr>
        <w:t xml:space="preserve">   Remedial action is currently taking place.  Trees have been removed and limbs will be trimmed.    Several homeowners have erosion due to the removal of the large root balls.  This will be fixed at a cost of $2500 for dirt and grading.  Sod will be added to hold dirt in place.</w:t>
      </w:r>
    </w:p>
    <w:p w14:paraId="26FD50B9" w14:textId="77777777" w:rsidR="00B04149" w:rsidRDefault="00B04149" w:rsidP="00E75E1D">
      <w:pPr>
        <w:rPr>
          <w:sz w:val="36"/>
          <w:szCs w:val="36"/>
        </w:rPr>
      </w:pPr>
    </w:p>
    <w:p w14:paraId="5F0E867F" w14:textId="661FE5B0" w:rsidR="00B04149" w:rsidRDefault="00B04149" w:rsidP="00E75E1D">
      <w:pPr>
        <w:rPr>
          <w:sz w:val="36"/>
          <w:szCs w:val="36"/>
        </w:rPr>
      </w:pPr>
      <w:r>
        <w:rPr>
          <w:sz w:val="36"/>
          <w:szCs w:val="36"/>
        </w:rPr>
        <w:t>Irrigation line was severed and will need to be reconnected and repaired.</w:t>
      </w:r>
    </w:p>
    <w:p w14:paraId="5C6A5226" w14:textId="77777777" w:rsidR="00B04149" w:rsidRDefault="00B04149" w:rsidP="00E75E1D">
      <w:pPr>
        <w:rPr>
          <w:sz w:val="36"/>
          <w:szCs w:val="36"/>
        </w:rPr>
      </w:pPr>
    </w:p>
    <w:p w14:paraId="75DE642D" w14:textId="6FB61385" w:rsidR="00B04149" w:rsidRDefault="00B04149" w:rsidP="00E75E1D">
      <w:pPr>
        <w:rPr>
          <w:sz w:val="36"/>
          <w:szCs w:val="36"/>
        </w:rPr>
      </w:pPr>
      <w:r>
        <w:rPr>
          <w:sz w:val="36"/>
          <w:szCs w:val="36"/>
        </w:rPr>
        <w:t>Fence along east side was also damaged.  It may only mean new fence posts, as the chain link appears to be intact.</w:t>
      </w:r>
    </w:p>
    <w:p w14:paraId="09DAD4F5" w14:textId="77777777" w:rsidR="00B04149" w:rsidRDefault="00B04149" w:rsidP="00E75E1D">
      <w:pPr>
        <w:rPr>
          <w:sz w:val="36"/>
          <w:szCs w:val="36"/>
        </w:rPr>
      </w:pPr>
    </w:p>
    <w:p w14:paraId="572E92E1" w14:textId="70BB6E12" w:rsidR="00EA1050" w:rsidRDefault="00B04149" w:rsidP="00E75E1D">
      <w:pPr>
        <w:rPr>
          <w:sz w:val="36"/>
          <w:szCs w:val="36"/>
        </w:rPr>
      </w:pPr>
      <w:r>
        <w:rPr>
          <w:sz w:val="36"/>
          <w:szCs w:val="36"/>
        </w:rPr>
        <w:t xml:space="preserve">2 homeowners have requested the HOA to replace trees that were lost.  This is not something that the HOA does, so the homeowners will be responsible for the cost of purchasing and planting their own tree. </w:t>
      </w:r>
    </w:p>
    <w:p w14:paraId="3717DB37" w14:textId="77777777" w:rsidR="00B04149" w:rsidRDefault="00B04149" w:rsidP="00E75E1D">
      <w:pPr>
        <w:rPr>
          <w:sz w:val="36"/>
          <w:szCs w:val="36"/>
        </w:rPr>
      </w:pPr>
    </w:p>
    <w:p w14:paraId="2941973C" w14:textId="6AE1BBB1" w:rsidR="00B04149" w:rsidRDefault="00B04149" w:rsidP="00E75E1D">
      <w:pPr>
        <w:rPr>
          <w:sz w:val="36"/>
          <w:szCs w:val="36"/>
        </w:rPr>
      </w:pPr>
      <w:r>
        <w:rPr>
          <w:sz w:val="36"/>
          <w:szCs w:val="36"/>
        </w:rPr>
        <w:t xml:space="preserve">Homeowner Anne </w:t>
      </w:r>
      <w:proofErr w:type="spellStart"/>
      <w:r>
        <w:rPr>
          <w:sz w:val="36"/>
          <w:szCs w:val="36"/>
        </w:rPr>
        <w:t>Frier</w:t>
      </w:r>
      <w:proofErr w:type="spellEnd"/>
      <w:r>
        <w:rPr>
          <w:sz w:val="36"/>
          <w:szCs w:val="36"/>
        </w:rPr>
        <w:t xml:space="preserve"> asked about limbs from oak tree overhanging her property.  She was advised that this was something she was responsible for taking care of, with the understanding that only limbs overhanding 6 feet past the easement could be trimmed.</w:t>
      </w:r>
    </w:p>
    <w:p w14:paraId="36295655" w14:textId="77777777" w:rsidR="00B04149" w:rsidRDefault="00B04149" w:rsidP="00E75E1D">
      <w:pPr>
        <w:rPr>
          <w:sz w:val="36"/>
          <w:szCs w:val="36"/>
        </w:rPr>
      </w:pPr>
    </w:p>
    <w:p w14:paraId="70EA53B5" w14:textId="4C72E38B" w:rsidR="00B04149" w:rsidRDefault="00B04149" w:rsidP="00E75E1D">
      <w:pPr>
        <w:rPr>
          <w:sz w:val="36"/>
          <w:szCs w:val="36"/>
        </w:rPr>
      </w:pPr>
      <w:r>
        <w:rPr>
          <w:sz w:val="36"/>
          <w:szCs w:val="36"/>
        </w:rPr>
        <w:t xml:space="preserve">Barbara Brown asked about trees that are adjacent to wall in her back yard.  Dennis will visit to see how close they are to wall to determine if they are the </w:t>
      </w:r>
      <w:proofErr w:type="gramStart"/>
      <w:r>
        <w:rPr>
          <w:sz w:val="36"/>
          <w:szCs w:val="36"/>
        </w:rPr>
        <w:t>homeowners</w:t>
      </w:r>
      <w:proofErr w:type="gramEnd"/>
      <w:r>
        <w:rPr>
          <w:sz w:val="36"/>
          <w:szCs w:val="36"/>
        </w:rPr>
        <w:t xml:space="preserve"> responsibility or if they are the responsibility of the company (Redstone) that owns the wall.  </w:t>
      </w:r>
      <w:proofErr w:type="gramStart"/>
      <w:r>
        <w:rPr>
          <w:sz w:val="36"/>
          <w:szCs w:val="36"/>
        </w:rPr>
        <w:t>Also if they are responsible for the painting of the wall on the interior of her property.</w:t>
      </w:r>
      <w:proofErr w:type="gramEnd"/>
    </w:p>
    <w:p w14:paraId="617AA046" w14:textId="77777777" w:rsidR="00B04149" w:rsidRDefault="00B04149" w:rsidP="00E75E1D">
      <w:pPr>
        <w:rPr>
          <w:sz w:val="36"/>
          <w:szCs w:val="36"/>
        </w:rPr>
      </w:pPr>
    </w:p>
    <w:p w14:paraId="38638176" w14:textId="77777777" w:rsidR="00B04149" w:rsidRDefault="00B04149" w:rsidP="00E75E1D">
      <w:pPr>
        <w:rPr>
          <w:sz w:val="36"/>
          <w:szCs w:val="36"/>
        </w:rPr>
      </w:pPr>
    </w:p>
    <w:p w14:paraId="3B0B673D" w14:textId="04ECC6D7" w:rsidR="00D616E0" w:rsidRDefault="00EA1050" w:rsidP="00010A0F">
      <w:pPr>
        <w:rPr>
          <w:sz w:val="36"/>
          <w:szCs w:val="36"/>
        </w:rPr>
      </w:pPr>
      <w:r>
        <w:rPr>
          <w:b/>
          <w:sz w:val="36"/>
          <w:szCs w:val="36"/>
        </w:rPr>
        <w:t>New</w:t>
      </w:r>
      <w:r w:rsidR="00897917" w:rsidRPr="00897917">
        <w:rPr>
          <w:b/>
          <w:sz w:val="36"/>
          <w:szCs w:val="36"/>
        </w:rPr>
        <w:t xml:space="preserve"> Business</w:t>
      </w:r>
      <w:r w:rsidR="006C45A2">
        <w:rPr>
          <w:sz w:val="36"/>
          <w:szCs w:val="36"/>
        </w:rPr>
        <w:t xml:space="preserve">: </w:t>
      </w:r>
    </w:p>
    <w:p w14:paraId="553FF127" w14:textId="09D24999" w:rsidR="006A0C82" w:rsidRDefault="008F2A87" w:rsidP="00010A0F">
      <w:pPr>
        <w:rPr>
          <w:sz w:val="36"/>
          <w:szCs w:val="36"/>
        </w:rPr>
      </w:pPr>
      <w:r>
        <w:rPr>
          <w:sz w:val="36"/>
          <w:szCs w:val="36"/>
        </w:rPr>
        <w:t>Hurricane Ian damage to trees and irrigation was covered in landscaping.</w:t>
      </w:r>
    </w:p>
    <w:p w14:paraId="635E2169" w14:textId="2D34A724" w:rsidR="008F2A87" w:rsidRDefault="008F2A87" w:rsidP="00010A0F">
      <w:pPr>
        <w:rPr>
          <w:sz w:val="36"/>
          <w:szCs w:val="36"/>
        </w:rPr>
      </w:pPr>
      <w:r>
        <w:rPr>
          <w:sz w:val="36"/>
          <w:szCs w:val="36"/>
        </w:rPr>
        <w:t>Estimates from Action Gate for repair will be discussed at a later meeting.</w:t>
      </w:r>
    </w:p>
    <w:p w14:paraId="10A1F2F4" w14:textId="77777777" w:rsidR="00156FE4" w:rsidRDefault="00156FE4" w:rsidP="004C70C5">
      <w:pPr>
        <w:rPr>
          <w:sz w:val="36"/>
          <w:szCs w:val="36"/>
        </w:rPr>
      </w:pPr>
    </w:p>
    <w:p w14:paraId="23E600B2" w14:textId="77777777" w:rsidR="008F2A87" w:rsidRDefault="008F2A87" w:rsidP="004C70C5">
      <w:pPr>
        <w:rPr>
          <w:sz w:val="36"/>
          <w:szCs w:val="36"/>
        </w:rPr>
      </w:pPr>
    </w:p>
    <w:p w14:paraId="49B56622" w14:textId="77777777" w:rsidR="008F2A87" w:rsidRDefault="008F2A87" w:rsidP="004C70C5">
      <w:pPr>
        <w:rPr>
          <w:sz w:val="36"/>
          <w:szCs w:val="36"/>
        </w:rPr>
      </w:pPr>
    </w:p>
    <w:p w14:paraId="4F1C0C67" w14:textId="77777777" w:rsidR="008F2A87" w:rsidRDefault="008F2A87" w:rsidP="004C70C5">
      <w:pPr>
        <w:rPr>
          <w:sz w:val="36"/>
          <w:szCs w:val="36"/>
        </w:rPr>
      </w:pPr>
    </w:p>
    <w:p w14:paraId="71BCCA5B" w14:textId="5949306A" w:rsidR="00EA1050" w:rsidRDefault="00EA1050" w:rsidP="008F2A87">
      <w:pPr>
        <w:rPr>
          <w:sz w:val="36"/>
          <w:szCs w:val="36"/>
        </w:rPr>
      </w:pPr>
      <w:r>
        <w:rPr>
          <w:b/>
          <w:sz w:val="36"/>
          <w:szCs w:val="36"/>
        </w:rPr>
        <w:lastRenderedPageBreak/>
        <w:t>Old</w:t>
      </w:r>
      <w:r w:rsidR="004C70C5" w:rsidRPr="004C70C5">
        <w:rPr>
          <w:b/>
          <w:sz w:val="36"/>
          <w:szCs w:val="36"/>
        </w:rPr>
        <w:t xml:space="preserve"> Business</w:t>
      </w:r>
      <w:r w:rsidR="004C70C5">
        <w:rPr>
          <w:b/>
          <w:sz w:val="36"/>
          <w:szCs w:val="36"/>
        </w:rPr>
        <w:t xml:space="preserve">: </w:t>
      </w:r>
      <w:r w:rsidR="008F2A87">
        <w:rPr>
          <w:sz w:val="36"/>
          <w:szCs w:val="36"/>
        </w:rPr>
        <w:t xml:space="preserve">Discussion took place regarding the committee’s review of the proposed document changes.  </w:t>
      </w:r>
      <w:proofErr w:type="gramStart"/>
      <w:r w:rsidR="008F2A87">
        <w:rPr>
          <w:sz w:val="36"/>
          <w:szCs w:val="36"/>
        </w:rPr>
        <w:t>There</w:t>
      </w:r>
      <w:proofErr w:type="gramEnd"/>
      <w:r w:rsidR="008F2A87">
        <w:rPr>
          <w:sz w:val="36"/>
          <w:szCs w:val="36"/>
        </w:rPr>
        <w:t xml:space="preserve"> being no objections, these will now be reviewed by the Association attorney and voted on at the Annual general Meeting in April 2023.</w:t>
      </w:r>
    </w:p>
    <w:p w14:paraId="694D65D9" w14:textId="77777777" w:rsidR="008F2A87" w:rsidRDefault="008F2A87" w:rsidP="008F2A87">
      <w:pPr>
        <w:rPr>
          <w:sz w:val="36"/>
          <w:szCs w:val="36"/>
        </w:rPr>
      </w:pPr>
    </w:p>
    <w:p w14:paraId="67D332A4" w14:textId="0241EC12" w:rsidR="008F2A87" w:rsidRDefault="008F2A87" w:rsidP="008F2A87">
      <w:pPr>
        <w:rPr>
          <w:sz w:val="36"/>
          <w:szCs w:val="36"/>
        </w:rPr>
      </w:pPr>
      <w:r>
        <w:rPr>
          <w:sz w:val="36"/>
          <w:szCs w:val="36"/>
        </w:rPr>
        <w:t xml:space="preserve">A motion was made by Eunice Churchill to send the proposed document additions/deletions to the attorney for review.  </w:t>
      </w:r>
      <w:proofErr w:type="gramStart"/>
      <w:r>
        <w:rPr>
          <w:sz w:val="36"/>
          <w:szCs w:val="36"/>
        </w:rPr>
        <w:t xml:space="preserve">Motion was seconded by David </w:t>
      </w:r>
      <w:proofErr w:type="spellStart"/>
      <w:r>
        <w:rPr>
          <w:sz w:val="36"/>
          <w:szCs w:val="36"/>
        </w:rPr>
        <w:t>Scharnweber</w:t>
      </w:r>
      <w:proofErr w:type="spellEnd"/>
      <w:proofErr w:type="gramEnd"/>
      <w:r>
        <w:rPr>
          <w:sz w:val="36"/>
          <w:szCs w:val="36"/>
        </w:rPr>
        <w:t>.  All were in favor and motion passed 5-0.</w:t>
      </w:r>
    </w:p>
    <w:p w14:paraId="360A2ADB" w14:textId="77777777" w:rsidR="008F2A87" w:rsidRDefault="008F2A87" w:rsidP="008F2A87">
      <w:pPr>
        <w:rPr>
          <w:sz w:val="36"/>
          <w:szCs w:val="36"/>
        </w:rPr>
      </w:pPr>
    </w:p>
    <w:p w14:paraId="3F1AF5DE" w14:textId="10DE75E8" w:rsidR="008F2A87" w:rsidRDefault="008F2A87" w:rsidP="008F2A87">
      <w:pPr>
        <w:rPr>
          <w:sz w:val="36"/>
          <w:szCs w:val="36"/>
        </w:rPr>
      </w:pPr>
      <w:r>
        <w:rPr>
          <w:sz w:val="36"/>
          <w:szCs w:val="36"/>
        </w:rPr>
        <w:t>A brief discussion ensued regarding an assessment due to storm damage.  This assessment would be used pay for the damage by hurricane Ian.  Any surplus would be placed in a separate account for future storm damage.  If an assessment is levied, homeowners may be able to claim this back from their homeowners insurance.  Further investigation is needed and will be reported on at the next meeting.</w:t>
      </w:r>
    </w:p>
    <w:p w14:paraId="415DF1F0" w14:textId="77777777" w:rsidR="008F2A87" w:rsidRDefault="008F2A87" w:rsidP="008F2A87">
      <w:pPr>
        <w:rPr>
          <w:sz w:val="36"/>
          <w:szCs w:val="36"/>
        </w:rPr>
      </w:pPr>
    </w:p>
    <w:p w14:paraId="4C1767EB" w14:textId="7B2024EF" w:rsidR="008F2A87" w:rsidRPr="008F2A87" w:rsidRDefault="008F2A87" w:rsidP="008F2A87">
      <w:pPr>
        <w:rPr>
          <w:sz w:val="36"/>
          <w:szCs w:val="36"/>
        </w:rPr>
      </w:pPr>
      <w:r w:rsidRPr="008F2A87">
        <w:rPr>
          <w:b/>
          <w:sz w:val="36"/>
          <w:szCs w:val="36"/>
        </w:rPr>
        <w:t>Open Forum:</w:t>
      </w:r>
      <w:r>
        <w:rPr>
          <w:sz w:val="36"/>
          <w:szCs w:val="36"/>
        </w:rPr>
        <w:t xml:space="preserve">  Nothing to report.</w:t>
      </w:r>
    </w:p>
    <w:p w14:paraId="5A4657A9" w14:textId="77777777" w:rsidR="000C1D87" w:rsidRDefault="000C1D87" w:rsidP="00897917">
      <w:pPr>
        <w:rPr>
          <w:b/>
          <w:sz w:val="36"/>
          <w:szCs w:val="36"/>
        </w:rPr>
      </w:pPr>
    </w:p>
    <w:p w14:paraId="639D6E69" w14:textId="1CD600E3" w:rsidR="00CC1AD7" w:rsidRPr="00FD0C08"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8F2A87">
        <w:rPr>
          <w:sz w:val="36"/>
          <w:szCs w:val="36"/>
        </w:rPr>
        <w:t>November 15</w:t>
      </w:r>
      <w:r w:rsidR="00221F25">
        <w:rPr>
          <w:sz w:val="36"/>
          <w:szCs w:val="36"/>
        </w:rPr>
        <w:t>,</w:t>
      </w:r>
      <w:r w:rsidR="00CC1AD7">
        <w:rPr>
          <w:sz w:val="36"/>
          <w:szCs w:val="36"/>
        </w:rPr>
        <w:t xml:space="preserve"> 2022 at</w:t>
      </w:r>
      <w:r w:rsidR="009A4E16">
        <w:rPr>
          <w:sz w:val="36"/>
          <w:szCs w:val="36"/>
        </w:rPr>
        <w:t xml:space="preserve"> </w:t>
      </w:r>
      <w:r w:rsidR="00156FE4">
        <w:rPr>
          <w:sz w:val="36"/>
          <w:szCs w:val="36"/>
        </w:rPr>
        <w:t>5</w:t>
      </w:r>
      <w:r w:rsidR="004D50A3">
        <w:rPr>
          <w:sz w:val="36"/>
          <w:szCs w:val="36"/>
        </w:rPr>
        <w:t>pm.</w:t>
      </w:r>
      <w:r w:rsidR="000102B9">
        <w:rPr>
          <w:sz w:val="36"/>
          <w:szCs w:val="36"/>
        </w:rPr>
        <w:t xml:space="preserve">  </w:t>
      </w:r>
      <w:r w:rsidR="009D4A58">
        <w:rPr>
          <w:sz w:val="36"/>
          <w:szCs w:val="36"/>
        </w:rPr>
        <w:t xml:space="preserve">This will be the 2023 Budget Presentation.  </w:t>
      </w:r>
      <w:r w:rsidR="00C00919">
        <w:rPr>
          <w:sz w:val="36"/>
          <w:szCs w:val="36"/>
        </w:rPr>
        <w:t>Meeting wi</w:t>
      </w:r>
      <w:r w:rsidR="000102B9">
        <w:rPr>
          <w:sz w:val="36"/>
          <w:szCs w:val="36"/>
        </w:rPr>
        <w:t>ll be hel</w:t>
      </w:r>
      <w:r w:rsidR="00CC1AD7">
        <w:rPr>
          <w:sz w:val="36"/>
          <w:szCs w:val="36"/>
        </w:rPr>
        <w:t xml:space="preserve">d at </w:t>
      </w:r>
      <w:r w:rsidR="008F2A87">
        <w:rPr>
          <w:sz w:val="36"/>
          <w:szCs w:val="36"/>
        </w:rPr>
        <w:t>Pine Ridge Community Center</w:t>
      </w:r>
      <w:r w:rsidR="009D4A58">
        <w:rPr>
          <w:sz w:val="36"/>
          <w:szCs w:val="36"/>
        </w:rPr>
        <w:t xml:space="preserve">, Pine Ridge Road, </w:t>
      </w:r>
      <w:proofErr w:type="gramStart"/>
      <w:r w:rsidR="009D4A58">
        <w:rPr>
          <w:sz w:val="36"/>
          <w:szCs w:val="36"/>
        </w:rPr>
        <w:t>Ft</w:t>
      </w:r>
      <w:proofErr w:type="gramEnd"/>
      <w:r w:rsidR="009D4A58">
        <w:rPr>
          <w:sz w:val="36"/>
          <w:szCs w:val="36"/>
        </w:rPr>
        <w:t>. Myers.</w:t>
      </w:r>
      <w:bookmarkStart w:id="0" w:name="_GoBack"/>
      <w:bookmarkEnd w:id="0"/>
    </w:p>
    <w:p w14:paraId="057C1065" w14:textId="29A18F22" w:rsidR="008548CC" w:rsidRDefault="00CC1AD7" w:rsidP="00897917">
      <w:pPr>
        <w:rPr>
          <w:sz w:val="36"/>
          <w:szCs w:val="36"/>
        </w:rPr>
      </w:pPr>
      <w:r>
        <w:rPr>
          <w:sz w:val="36"/>
          <w:szCs w:val="36"/>
        </w:rPr>
        <w:t xml:space="preserve"> </w:t>
      </w:r>
    </w:p>
    <w:p w14:paraId="5ADA4379" w14:textId="628688F4"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w:t>
      </w:r>
      <w:r w:rsidR="00156FE4">
        <w:rPr>
          <w:sz w:val="36"/>
          <w:szCs w:val="36"/>
        </w:rPr>
        <w:t xml:space="preserve">de by </w:t>
      </w:r>
      <w:r w:rsidR="008F2A87">
        <w:rPr>
          <w:sz w:val="36"/>
          <w:szCs w:val="36"/>
        </w:rPr>
        <w:t>Eunice Churchill</w:t>
      </w:r>
      <w:r w:rsidR="00CC1AD7">
        <w:rPr>
          <w:sz w:val="36"/>
          <w:szCs w:val="36"/>
        </w:rPr>
        <w:t xml:space="preserve">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E51579">
        <w:rPr>
          <w:sz w:val="36"/>
          <w:szCs w:val="36"/>
        </w:rPr>
        <w:t>seconded by Dennis Corcoran</w:t>
      </w:r>
      <w:proofErr w:type="gramEnd"/>
      <w:r w:rsidR="00857570">
        <w:rPr>
          <w:sz w:val="36"/>
          <w:szCs w:val="36"/>
        </w:rPr>
        <w:t>.</w:t>
      </w:r>
      <w:r w:rsidR="00E51579">
        <w:rPr>
          <w:sz w:val="36"/>
          <w:szCs w:val="36"/>
        </w:rPr>
        <w:t xml:space="preserve"> </w:t>
      </w:r>
      <w:r w:rsidR="00857570">
        <w:rPr>
          <w:sz w:val="36"/>
          <w:szCs w:val="36"/>
        </w:rPr>
        <w:t xml:space="preserve"> </w:t>
      </w:r>
      <w:r>
        <w:rPr>
          <w:sz w:val="36"/>
          <w:szCs w:val="36"/>
        </w:rPr>
        <w:t xml:space="preserve">All were in favor, and the meeting adjourned </w:t>
      </w:r>
      <w:r w:rsidR="00E51579">
        <w:rPr>
          <w:sz w:val="36"/>
          <w:szCs w:val="36"/>
        </w:rPr>
        <w:t>at 6:22</w:t>
      </w:r>
      <w:r>
        <w:rPr>
          <w:sz w:val="36"/>
          <w:szCs w:val="36"/>
        </w:rPr>
        <w:t>pm.</w:t>
      </w:r>
    </w:p>
    <w:sectPr w:rsidR="004D50A3" w:rsidRPr="00EB67DF" w:rsidSect="00156FE4">
      <w:pgSz w:w="12240" w:h="15840"/>
      <w:pgMar w:top="45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11DE"/>
    <w:rsid w:val="00083570"/>
    <w:rsid w:val="000874D8"/>
    <w:rsid w:val="00091F02"/>
    <w:rsid w:val="00094E9D"/>
    <w:rsid w:val="000A54BA"/>
    <w:rsid w:val="000C1D87"/>
    <w:rsid w:val="000C4A75"/>
    <w:rsid w:val="000D1514"/>
    <w:rsid w:val="000D173E"/>
    <w:rsid w:val="000F3978"/>
    <w:rsid w:val="000F77EB"/>
    <w:rsid w:val="001239D2"/>
    <w:rsid w:val="001529EB"/>
    <w:rsid w:val="00156FE4"/>
    <w:rsid w:val="00164DDA"/>
    <w:rsid w:val="00171736"/>
    <w:rsid w:val="001770B6"/>
    <w:rsid w:val="00186DE0"/>
    <w:rsid w:val="001879FF"/>
    <w:rsid w:val="0019447F"/>
    <w:rsid w:val="001C10D0"/>
    <w:rsid w:val="001F14C8"/>
    <w:rsid w:val="002005EB"/>
    <w:rsid w:val="00203AAB"/>
    <w:rsid w:val="00221F25"/>
    <w:rsid w:val="002303DA"/>
    <w:rsid w:val="00230D1F"/>
    <w:rsid w:val="00232867"/>
    <w:rsid w:val="002604F0"/>
    <w:rsid w:val="002817EA"/>
    <w:rsid w:val="00285678"/>
    <w:rsid w:val="00293385"/>
    <w:rsid w:val="002B165D"/>
    <w:rsid w:val="002E1EDD"/>
    <w:rsid w:val="00305C4B"/>
    <w:rsid w:val="003372FC"/>
    <w:rsid w:val="00345F9B"/>
    <w:rsid w:val="00371059"/>
    <w:rsid w:val="003716D3"/>
    <w:rsid w:val="00381E3A"/>
    <w:rsid w:val="00382CD5"/>
    <w:rsid w:val="00384CF7"/>
    <w:rsid w:val="00384E01"/>
    <w:rsid w:val="00385183"/>
    <w:rsid w:val="00390063"/>
    <w:rsid w:val="003A2985"/>
    <w:rsid w:val="003B6E97"/>
    <w:rsid w:val="003C40AD"/>
    <w:rsid w:val="003D5382"/>
    <w:rsid w:val="003E5B8D"/>
    <w:rsid w:val="003E6025"/>
    <w:rsid w:val="004037E6"/>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7565A"/>
    <w:rsid w:val="00585E1D"/>
    <w:rsid w:val="005962DB"/>
    <w:rsid w:val="005A2FF4"/>
    <w:rsid w:val="005A671D"/>
    <w:rsid w:val="005D01A7"/>
    <w:rsid w:val="005D1554"/>
    <w:rsid w:val="005D7C41"/>
    <w:rsid w:val="005E2561"/>
    <w:rsid w:val="006074D0"/>
    <w:rsid w:val="00635608"/>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714729"/>
    <w:rsid w:val="00721649"/>
    <w:rsid w:val="00731AA1"/>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7FEF"/>
    <w:rsid w:val="008F2A87"/>
    <w:rsid w:val="009017DF"/>
    <w:rsid w:val="00905CCD"/>
    <w:rsid w:val="00911950"/>
    <w:rsid w:val="00971BFA"/>
    <w:rsid w:val="009A4E16"/>
    <w:rsid w:val="009D4A58"/>
    <w:rsid w:val="00A044A7"/>
    <w:rsid w:val="00A1202B"/>
    <w:rsid w:val="00A34FF3"/>
    <w:rsid w:val="00A52B7D"/>
    <w:rsid w:val="00A91F95"/>
    <w:rsid w:val="00A93D69"/>
    <w:rsid w:val="00AE5D0A"/>
    <w:rsid w:val="00AF6C01"/>
    <w:rsid w:val="00B04149"/>
    <w:rsid w:val="00B22AB3"/>
    <w:rsid w:val="00B232A2"/>
    <w:rsid w:val="00B30A64"/>
    <w:rsid w:val="00B56123"/>
    <w:rsid w:val="00B727D5"/>
    <w:rsid w:val="00B76CC8"/>
    <w:rsid w:val="00B95BD6"/>
    <w:rsid w:val="00BB6D3A"/>
    <w:rsid w:val="00BC07D4"/>
    <w:rsid w:val="00BC0D7F"/>
    <w:rsid w:val="00BD0B07"/>
    <w:rsid w:val="00BD44B4"/>
    <w:rsid w:val="00BD469C"/>
    <w:rsid w:val="00BE4764"/>
    <w:rsid w:val="00BF2A38"/>
    <w:rsid w:val="00C00919"/>
    <w:rsid w:val="00C32C96"/>
    <w:rsid w:val="00C61EBA"/>
    <w:rsid w:val="00C83EE0"/>
    <w:rsid w:val="00C86F35"/>
    <w:rsid w:val="00C95FAD"/>
    <w:rsid w:val="00CC1AD7"/>
    <w:rsid w:val="00CD1817"/>
    <w:rsid w:val="00CD27E4"/>
    <w:rsid w:val="00CE73D6"/>
    <w:rsid w:val="00D0630E"/>
    <w:rsid w:val="00D1129E"/>
    <w:rsid w:val="00D174AD"/>
    <w:rsid w:val="00D22ED2"/>
    <w:rsid w:val="00D31F7D"/>
    <w:rsid w:val="00D40B0D"/>
    <w:rsid w:val="00D43049"/>
    <w:rsid w:val="00D616E0"/>
    <w:rsid w:val="00D64BB0"/>
    <w:rsid w:val="00D677AF"/>
    <w:rsid w:val="00D7073C"/>
    <w:rsid w:val="00D730AC"/>
    <w:rsid w:val="00D8790C"/>
    <w:rsid w:val="00D96A43"/>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67DF"/>
    <w:rsid w:val="00EC5507"/>
    <w:rsid w:val="00ED360D"/>
    <w:rsid w:val="00EF3B51"/>
    <w:rsid w:val="00F05108"/>
    <w:rsid w:val="00F12464"/>
    <w:rsid w:val="00F14D9F"/>
    <w:rsid w:val="00F166C3"/>
    <w:rsid w:val="00F21DD3"/>
    <w:rsid w:val="00F37654"/>
    <w:rsid w:val="00F51378"/>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763</Words>
  <Characters>4352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2022-09-22T22:53:00Z</cp:lastPrinted>
  <dcterms:created xsi:type="dcterms:W3CDTF">2022-10-17T17:15:00Z</dcterms:created>
  <dcterms:modified xsi:type="dcterms:W3CDTF">2022-10-17T17:15:00Z</dcterms:modified>
</cp:coreProperties>
</file>