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F93A" w14:textId="0BCF3E82" w:rsidR="0074597A" w:rsidRDefault="0074597A" w:rsidP="0074597A">
      <w:pPr>
        <w:jc w:val="center"/>
        <w:rPr>
          <w:b/>
          <w:bCs/>
          <w:sz w:val="28"/>
          <w:szCs w:val="28"/>
        </w:rPr>
      </w:pPr>
      <w:r w:rsidRPr="0074597A">
        <w:rPr>
          <w:b/>
          <w:bCs/>
          <w:sz w:val="28"/>
          <w:szCs w:val="28"/>
        </w:rPr>
        <w:t>Colonial Pointe Community Association, Inc.</w:t>
      </w:r>
      <w:r w:rsidRPr="0074597A">
        <w:rPr>
          <w:b/>
          <w:bCs/>
          <w:sz w:val="28"/>
          <w:szCs w:val="28"/>
        </w:rPr>
        <w:br/>
        <w:t>Board Meeting Minutes</w:t>
      </w:r>
      <w:r w:rsidRPr="0074597A">
        <w:rPr>
          <w:b/>
          <w:bCs/>
          <w:sz w:val="28"/>
          <w:szCs w:val="28"/>
        </w:rPr>
        <w:br/>
        <w:t>December 17, 2024</w:t>
      </w:r>
    </w:p>
    <w:p w14:paraId="3CB3A94F" w14:textId="377B3721" w:rsidR="0074597A" w:rsidRDefault="0074597A" w:rsidP="0074597A">
      <w:r>
        <w:rPr>
          <w:b/>
          <w:bCs/>
        </w:rPr>
        <w:t>Call to Order-</w:t>
      </w:r>
      <w:r>
        <w:t xml:space="preserve"> The meeting was called to order by Dennis Corcoran at 5 PM</w:t>
      </w:r>
    </w:p>
    <w:p w14:paraId="238C16CC" w14:textId="6DF8AD2E" w:rsidR="0074597A" w:rsidRDefault="0074597A" w:rsidP="0074597A">
      <w:r>
        <w:rPr>
          <w:b/>
          <w:bCs/>
        </w:rPr>
        <w:t xml:space="preserve">Notice- </w:t>
      </w:r>
      <w:r>
        <w:t>Notice was posted in accordance with the Association’s governing documents and Florida Statutes.</w:t>
      </w:r>
    </w:p>
    <w:p w14:paraId="64CAF354" w14:textId="176FFF97" w:rsidR="0074597A" w:rsidRDefault="0074597A" w:rsidP="0074597A">
      <w:r>
        <w:rPr>
          <w:b/>
          <w:bCs/>
        </w:rPr>
        <w:t>Quorum-</w:t>
      </w:r>
      <w:r>
        <w:t xml:space="preserve"> A quorum was established by the presence of Deniss Corcoran, Waasy Boddison, Gordon Redshaw, and David Scharnweber.</w:t>
      </w:r>
    </w:p>
    <w:p w14:paraId="0FE0A3CA" w14:textId="64C25F89" w:rsidR="0074597A" w:rsidRPr="00A36681" w:rsidRDefault="0074597A" w:rsidP="0074597A">
      <w:r>
        <w:rPr>
          <w:b/>
          <w:bCs/>
        </w:rPr>
        <w:t>Minutes-</w:t>
      </w:r>
      <w:r w:rsidR="00A36681">
        <w:t xml:space="preserve"> The Board reviewed minutes </w:t>
      </w:r>
      <w:r w:rsidR="00ED0161">
        <w:t>November 19 and November 29.</w:t>
      </w:r>
      <w:r w:rsidR="00252F0C">
        <w:t xml:space="preserve">  </w:t>
      </w:r>
      <w:r w:rsidR="002617CD">
        <w:t>Gordie</w:t>
      </w:r>
      <w:r w:rsidR="00252F0C">
        <w:t xml:space="preserve"> made a motion to approve, </w:t>
      </w:r>
      <w:r w:rsidR="002617CD">
        <w:t xml:space="preserve">David seconded </w:t>
      </w:r>
      <w:r w:rsidR="00C33D12">
        <w:t>and the motion passed 4-0.</w:t>
      </w:r>
    </w:p>
    <w:p w14:paraId="5E50FE88" w14:textId="4A36D7FA" w:rsidR="0074597A" w:rsidRPr="005A655A" w:rsidRDefault="0074597A" w:rsidP="0074597A">
      <w:r>
        <w:rPr>
          <w:b/>
          <w:bCs/>
        </w:rPr>
        <w:t>Financial-</w:t>
      </w:r>
      <w:r w:rsidR="005A655A">
        <w:t xml:space="preserve"> CAM Matt gave a brief financial report.  </w:t>
      </w:r>
    </w:p>
    <w:p w14:paraId="1F9E2992" w14:textId="153A544A" w:rsidR="0074597A" w:rsidRDefault="0074597A" w:rsidP="0074597A">
      <w:pPr>
        <w:rPr>
          <w:b/>
          <w:bCs/>
        </w:rPr>
      </w:pPr>
      <w:r>
        <w:rPr>
          <w:b/>
          <w:bCs/>
        </w:rPr>
        <w:t>Committee Reports:</w:t>
      </w:r>
    </w:p>
    <w:p w14:paraId="601A7679" w14:textId="77777777" w:rsidR="00305A6F" w:rsidRDefault="0074597A" w:rsidP="00065911">
      <w:pPr>
        <w:ind w:left="720"/>
      </w:pPr>
      <w:r>
        <w:rPr>
          <w:b/>
          <w:bCs/>
        </w:rPr>
        <w:t>ARC-</w:t>
      </w:r>
      <w:r w:rsidR="00065911">
        <w:t xml:space="preserve"> Eunice gave a summary of modifications that have been approved since the last meeting.  </w:t>
      </w:r>
      <w:r w:rsidR="00B869A8">
        <w:t xml:space="preserve">Two requests have been </w:t>
      </w:r>
      <w:r w:rsidR="00305A6F">
        <w:t>reviewed</w:t>
      </w:r>
      <w:r w:rsidR="00B869A8">
        <w:t xml:space="preserve">: </w:t>
      </w:r>
    </w:p>
    <w:p w14:paraId="60B63AAA" w14:textId="6E4ECCFA" w:rsidR="0074597A" w:rsidRDefault="00B869A8" w:rsidP="00065911">
      <w:pPr>
        <w:ind w:left="720"/>
      </w:pPr>
      <w:r>
        <w:t>Buelow request to paint a cream color with a dark trim color, trim is not an HOA approved color</w:t>
      </w:r>
      <w:r w:rsidR="00107A71">
        <w:t xml:space="preserve">. Contractors info and garage colors have been requested.  </w:t>
      </w:r>
    </w:p>
    <w:p w14:paraId="49996254" w14:textId="7BF628CB" w:rsidR="00C47F85" w:rsidRPr="00065911" w:rsidRDefault="00961578" w:rsidP="00E830C9">
      <w:pPr>
        <w:ind w:left="720"/>
      </w:pPr>
      <w:r>
        <w:t>Karloff requested to re</w:t>
      </w:r>
      <w:r w:rsidR="00C47F85">
        <w:t>finish the driveway.  This has not been reviewed yet but will be this week.</w:t>
      </w:r>
    </w:p>
    <w:p w14:paraId="358D544D" w14:textId="0FBE7B27" w:rsidR="0074597A" w:rsidRPr="00E830C9" w:rsidRDefault="0074597A" w:rsidP="00AB1F4C">
      <w:pPr>
        <w:ind w:left="720"/>
      </w:pPr>
      <w:r>
        <w:rPr>
          <w:b/>
          <w:bCs/>
        </w:rPr>
        <w:t>Violations-</w:t>
      </w:r>
      <w:r w:rsidR="00E830C9">
        <w:t xml:space="preserve"> Ava resigned as violations committee chair and a new one is needed.  </w:t>
      </w:r>
      <w:r w:rsidR="00AB1F4C">
        <w:t>Violations have been sent for mailboxes, dirty roofs and mold,</w:t>
      </w:r>
    </w:p>
    <w:p w14:paraId="2365292F" w14:textId="77E72860" w:rsidR="0074597A" w:rsidRPr="002A4420" w:rsidRDefault="0074597A" w:rsidP="0074597A">
      <w:r>
        <w:rPr>
          <w:b/>
          <w:bCs/>
        </w:rPr>
        <w:tab/>
        <w:t>Landscape-</w:t>
      </w:r>
      <w:r w:rsidR="002A4420">
        <w:t xml:space="preserve"> Some new plants have recently been installed</w:t>
      </w:r>
      <w:r w:rsidR="00BE62CC">
        <w:t xml:space="preserve"> and fertilized.  </w:t>
      </w:r>
    </w:p>
    <w:p w14:paraId="13A89F0D" w14:textId="2BA0AC89" w:rsidR="0074597A" w:rsidRPr="007B0A7F" w:rsidRDefault="0074597A" w:rsidP="0074597A">
      <w:r>
        <w:rPr>
          <w:b/>
          <w:bCs/>
        </w:rPr>
        <w:tab/>
        <w:t>Security-</w:t>
      </w:r>
      <w:r w:rsidR="007B0A7F">
        <w:t xml:space="preserve"> Nothing new to report.</w:t>
      </w:r>
    </w:p>
    <w:p w14:paraId="5A7F78B5" w14:textId="249B7629" w:rsidR="0074597A" w:rsidRDefault="0074597A" w:rsidP="0074597A">
      <w:pPr>
        <w:rPr>
          <w:b/>
          <w:bCs/>
        </w:rPr>
      </w:pPr>
      <w:r>
        <w:rPr>
          <w:b/>
          <w:bCs/>
        </w:rPr>
        <w:t>Old Business:</w:t>
      </w:r>
    </w:p>
    <w:p w14:paraId="4B7908F3" w14:textId="0C006649" w:rsidR="0074597A" w:rsidRPr="007B0A7F" w:rsidRDefault="0074597A" w:rsidP="000B79EB">
      <w:pPr>
        <w:ind w:left="720"/>
      </w:pPr>
      <w:r>
        <w:rPr>
          <w:b/>
          <w:bCs/>
        </w:rPr>
        <w:t>Gates, Security, Call Box-</w:t>
      </w:r>
      <w:r w:rsidR="007B0A7F">
        <w:t xml:space="preserve"> </w:t>
      </w:r>
      <w:r w:rsidR="001B17A6">
        <w:t xml:space="preserve">Two cameras have been installed and are working.  The other older parts of the system will likely need to be removed.  </w:t>
      </w:r>
      <w:r w:rsidR="000B79EB">
        <w:t xml:space="preserve">There are still issues accessing footage from phones, but it can be reviewed from a monitor.  </w:t>
      </w:r>
    </w:p>
    <w:p w14:paraId="53D63A39" w14:textId="347AAEEB" w:rsidR="0074597A" w:rsidRDefault="0074597A" w:rsidP="0074597A">
      <w:pPr>
        <w:rPr>
          <w:b/>
          <w:bCs/>
        </w:rPr>
      </w:pPr>
      <w:r>
        <w:rPr>
          <w:b/>
          <w:bCs/>
        </w:rPr>
        <w:t>New Business:</w:t>
      </w:r>
    </w:p>
    <w:p w14:paraId="36F39320" w14:textId="14D1AA4C" w:rsidR="0074597A" w:rsidRPr="006A707A" w:rsidRDefault="0074597A" w:rsidP="00D738A1">
      <w:pPr>
        <w:ind w:left="720"/>
      </w:pPr>
      <w:r>
        <w:rPr>
          <w:b/>
          <w:bCs/>
        </w:rPr>
        <w:t>ARC Changes-</w:t>
      </w:r>
      <w:r w:rsidR="006F459F">
        <w:rPr>
          <w:b/>
          <w:bCs/>
        </w:rPr>
        <w:t xml:space="preserve"> </w:t>
      </w:r>
      <w:r w:rsidR="006A707A">
        <w:t xml:space="preserve">The Board reviewed </w:t>
      </w:r>
      <w:r w:rsidR="006A707A">
        <w:t xml:space="preserve">proposed changes to the ARC guidelines.  </w:t>
      </w:r>
      <w:r w:rsidR="00D738A1">
        <w:t xml:space="preserve">Changes were mailed to owners in November so they could review prior to voting.  Dennis made a motion to approve as presented, </w:t>
      </w:r>
      <w:r w:rsidR="00DB5363">
        <w:t>Gordie seconded and the motion passed 4-0.</w:t>
      </w:r>
    </w:p>
    <w:p w14:paraId="3DACC720" w14:textId="612B74AD" w:rsidR="0074597A" w:rsidRPr="002D5921" w:rsidRDefault="000B36EB" w:rsidP="00E24E80">
      <w:pPr>
        <w:ind w:left="720"/>
      </w:pPr>
      <w:r>
        <w:rPr>
          <w:b/>
          <w:bCs/>
        </w:rPr>
        <w:t>Violations/</w:t>
      </w:r>
      <w:r w:rsidR="0074597A">
        <w:rPr>
          <w:b/>
          <w:bCs/>
        </w:rPr>
        <w:t>Committee-</w:t>
      </w:r>
      <w:r w:rsidR="00CD4C46">
        <w:t xml:space="preserve"> A new chair is needed for the violation committee.  </w:t>
      </w:r>
      <w:r w:rsidR="00E24E80">
        <w:t>The Board discussed process</w:t>
      </w:r>
      <w:r w:rsidR="003644AC">
        <w:t xml:space="preserve">es </w:t>
      </w:r>
      <w:r w:rsidR="00E24E80">
        <w:t>for enforcement.</w:t>
      </w:r>
    </w:p>
    <w:p w14:paraId="53D54801" w14:textId="68C4F368" w:rsidR="0074597A" w:rsidRDefault="0074597A" w:rsidP="0074597A">
      <w:pPr>
        <w:rPr>
          <w:b/>
          <w:bCs/>
        </w:rPr>
      </w:pPr>
      <w:r>
        <w:rPr>
          <w:b/>
          <w:bCs/>
        </w:rPr>
        <w:t>Owner Comments</w:t>
      </w:r>
      <w:r w:rsidR="00AD0780">
        <w:rPr>
          <w:b/>
          <w:bCs/>
        </w:rPr>
        <w:t>:</w:t>
      </w:r>
    </w:p>
    <w:p w14:paraId="5BB01915" w14:textId="55513B40" w:rsidR="00BF15D9" w:rsidRPr="00AD0780" w:rsidRDefault="00AD0780" w:rsidP="0074597A">
      <w:r>
        <w:lastRenderedPageBreak/>
        <w:t>Gordie asked about lighting at the front of the neighborhoo</w:t>
      </w:r>
      <w:r w:rsidR="000541CB">
        <w:t xml:space="preserve">d and requested lights for the flag and monument.  </w:t>
      </w:r>
    </w:p>
    <w:p w14:paraId="4933FE95" w14:textId="55C4C79F" w:rsidR="0074597A" w:rsidRPr="006D4810" w:rsidRDefault="0074597A" w:rsidP="0074597A">
      <w:r>
        <w:rPr>
          <w:b/>
          <w:bCs/>
        </w:rPr>
        <w:t>Adjournment-</w:t>
      </w:r>
      <w:r w:rsidR="00373CCD">
        <w:rPr>
          <w:b/>
          <w:bCs/>
        </w:rPr>
        <w:t xml:space="preserve"> </w:t>
      </w:r>
      <w:r w:rsidR="006D4810">
        <w:t>Waasy made a motion to adjourn at 5:57 PM, Dennis seconded and the motion passed unanimously.</w:t>
      </w:r>
    </w:p>
    <w:sectPr w:rsidR="0074597A" w:rsidRPr="006D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7A"/>
    <w:rsid w:val="000541CB"/>
    <w:rsid w:val="00065911"/>
    <w:rsid w:val="000B36EB"/>
    <w:rsid w:val="000B79EB"/>
    <w:rsid w:val="00107A71"/>
    <w:rsid w:val="001B17A6"/>
    <w:rsid w:val="00252F0C"/>
    <w:rsid w:val="002617CD"/>
    <w:rsid w:val="002A4420"/>
    <w:rsid w:val="002A779E"/>
    <w:rsid w:val="002D5921"/>
    <w:rsid w:val="00305A6F"/>
    <w:rsid w:val="003644AC"/>
    <w:rsid w:val="00365DA8"/>
    <w:rsid w:val="00373CCD"/>
    <w:rsid w:val="00453663"/>
    <w:rsid w:val="005A655A"/>
    <w:rsid w:val="006A707A"/>
    <w:rsid w:val="006D4810"/>
    <w:rsid w:val="006F459F"/>
    <w:rsid w:val="0074597A"/>
    <w:rsid w:val="007B0A7F"/>
    <w:rsid w:val="0093660B"/>
    <w:rsid w:val="00961578"/>
    <w:rsid w:val="00A36681"/>
    <w:rsid w:val="00AB1F4C"/>
    <w:rsid w:val="00AD0780"/>
    <w:rsid w:val="00AD190C"/>
    <w:rsid w:val="00AE4044"/>
    <w:rsid w:val="00B869A8"/>
    <w:rsid w:val="00BE62CC"/>
    <w:rsid w:val="00BF15D9"/>
    <w:rsid w:val="00C33D12"/>
    <w:rsid w:val="00C47F85"/>
    <w:rsid w:val="00C746E7"/>
    <w:rsid w:val="00CD4C46"/>
    <w:rsid w:val="00D738A1"/>
    <w:rsid w:val="00DB5363"/>
    <w:rsid w:val="00E24E80"/>
    <w:rsid w:val="00E830C9"/>
    <w:rsid w:val="00E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74C8"/>
  <w15:chartTrackingRefBased/>
  <w15:docId w15:val="{233A85E8-CE4C-4B8A-8E25-9C0CEBCE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Deavers</dc:creator>
  <cp:keywords/>
  <dc:description/>
  <cp:lastModifiedBy>Matthew Deavers</cp:lastModifiedBy>
  <cp:revision>37</cp:revision>
  <dcterms:created xsi:type="dcterms:W3CDTF">2024-12-17T21:28:00Z</dcterms:created>
  <dcterms:modified xsi:type="dcterms:W3CDTF">2024-12-17T22:57:00Z</dcterms:modified>
</cp:coreProperties>
</file>