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EDB12E" w14:textId="6E1D0709" w:rsidR="00365DA8" w:rsidRPr="00D70D0F" w:rsidRDefault="00D70D0F" w:rsidP="00D70D0F">
      <w:pPr>
        <w:jc w:val="center"/>
        <w:rPr>
          <w:b/>
          <w:bCs/>
          <w:sz w:val="28"/>
          <w:szCs w:val="28"/>
        </w:rPr>
      </w:pPr>
      <w:r w:rsidRPr="00D70D0F">
        <w:rPr>
          <w:b/>
          <w:bCs/>
          <w:sz w:val="28"/>
          <w:szCs w:val="28"/>
        </w:rPr>
        <w:t>Colonial Pointe</w:t>
      </w:r>
      <w:r w:rsidRPr="00D70D0F">
        <w:rPr>
          <w:b/>
          <w:bCs/>
          <w:sz w:val="28"/>
          <w:szCs w:val="28"/>
        </w:rPr>
        <w:br/>
        <w:t>Board Meeting Minutes</w:t>
      </w:r>
      <w:r w:rsidRPr="00D70D0F">
        <w:rPr>
          <w:b/>
          <w:bCs/>
          <w:sz w:val="28"/>
          <w:szCs w:val="28"/>
        </w:rPr>
        <w:br/>
        <w:t>January 14, 2025</w:t>
      </w:r>
    </w:p>
    <w:p w14:paraId="7FC68EBA" w14:textId="79162673" w:rsidR="00D70D0F" w:rsidRDefault="00D70D0F">
      <w:r>
        <w:rPr>
          <w:b/>
          <w:bCs/>
        </w:rPr>
        <w:t>Call to Order-</w:t>
      </w:r>
      <w:r>
        <w:t xml:space="preserve"> The meeting was called to order by Dennis Corcoran at 5 PM</w:t>
      </w:r>
    </w:p>
    <w:p w14:paraId="35AFD2F8" w14:textId="4107120E" w:rsidR="00D70D0F" w:rsidRDefault="00D70D0F">
      <w:r>
        <w:rPr>
          <w:b/>
          <w:bCs/>
        </w:rPr>
        <w:t>Notice-</w:t>
      </w:r>
      <w:r>
        <w:t xml:space="preserve"> Notice was posted in accordance with the Association’s governing documents and Florida Statutes.</w:t>
      </w:r>
    </w:p>
    <w:p w14:paraId="5B6FECA2" w14:textId="6295B1B3" w:rsidR="00D70D0F" w:rsidRPr="00D70D0F" w:rsidRDefault="00D70D0F">
      <w:r>
        <w:rPr>
          <w:b/>
          <w:bCs/>
        </w:rPr>
        <w:t xml:space="preserve">Quorum- </w:t>
      </w:r>
      <w:r>
        <w:t>A quorum was established by the presence of Dennis Corcoran, Gordon Redshaw, and David Scharnweber</w:t>
      </w:r>
    </w:p>
    <w:p w14:paraId="002D99FC" w14:textId="7A7101E8" w:rsidR="00D70D0F" w:rsidRDefault="00D70D0F">
      <w:r>
        <w:rPr>
          <w:b/>
          <w:bCs/>
        </w:rPr>
        <w:t>Minutes-</w:t>
      </w:r>
      <w:r>
        <w:t xml:space="preserve"> The Board reviewed minutes from the December 17, 2024 meeting.  Gordon made a motion approve, </w:t>
      </w:r>
      <w:r w:rsidR="004170E6">
        <w:t>David seconded and the motion passed 3-0.</w:t>
      </w:r>
    </w:p>
    <w:p w14:paraId="104D304A" w14:textId="75C37979" w:rsidR="00D70D0F" w:rsidRDefault="00D70D0F">
      <w:r>
        <w:rPr>
          <w:b/>
          <w:bCs/>
        </w:rPr>
        <w:t xml:space="preserve">Financial- </w:t>
      </w:r>
      <w:r>
        <w:t>CAM Matt gave a brief financial update.</w:t>
      </w:r>
    </w:p>
    <w:p w14:paraId="1E497F2B" w14:textId="5F156E1B" w:rsidR="00D70D0F" w:rsidRDefault="00D70D0F">
      <w:pPr>
        <w:rPr>
          <w:b/>
          <w:bCs/>
        </w:rPr>
      </w:pPr>
      <w:r>
        <w:rPr>
          <w:b/>
          <w:bCs/>
        </w:rPr>
        <w:t>Committee:</w:t>
      </w:r>
    </w:p>
    <w:p w14:paraId="02D6ACDD" w14:textId="6A173E47" w:rsidR="00D70D0F" w:rsidRPr="004170E6" w:rsidRDefault="00D70D0F" w:rsidP="004170E6">
      <w:pPr>
        <w:ind w:left="720"/>
      </w:pPr>
      <w:r>
        <w:rPr>
          <w:b/>
          <w:bCs/>
        </w:rPr>
        <w:t>ARC-</w:t>
      </w:r>
      <w:r w:rsidR="004170E6">
        <w:t xml:space="preserve"> Eunice and Evelyn reported that windows at 15095, windows at 15096 were approved.  Paint at 15095 was denied due to the color.  15053 submitted a request to install a paver path on the side of their home.  15091 submitted a request to install a textured finish on the driveway.  </w:t>
      </w:r>
    </w:p>
    <w:p w14:paraId="7267B31B" w14:textId="4DF6BB97" w:rsidR="00D70D0F" w:rsidRPr="004170E6" w:rsidRDefault="00D70D0F" w:rsidP="008009E1">
      <w:pPr>
        <w:ind w:left="720"/>
      </w:pPr>
      <w:r>
        <w:rPr>
          <w:b/>
          <w:bCs/>
        </w:rPr>
        <w:t>Violations-</w:t>
      </w:r>
      <w:r w:rsidR="004170E6">
        <w:rPr>
          <w:b/>
          <w:bCs/>
        </w:rPr>
        <w:t xml:space="preserve"> </w:t>
      </w:r>
      <w:r w:rsidR="004170E6">
        <w:t>The Board discussed two violations and violation procedures</w:t>
      </w:r>
      <w:r w:rsidR="008009E1">
        <w:t xml:space="preserve"> further down the agenda.  </w:t>
      </w:r>
    </w:p>
    <w:p w14:paraId="6806A032" w14:textId="56210A22" w:rsidR="00D70D0F" w:rsidRPr="008009E1" w:rsidRDefault="00D70D0F">
      <w:r>
        <w:rPr>
          <w:b/>
          <w:bCs/>
        </w:rPr>
        <w:tab/>
        <w:t>Landscape-</w:t>
      </w:r>
      <w:r w:rsidR="008009E1">
        <w:rPr>
          <w:b/>
          <w:bCs/>
        </w:rPr>
        <w:t xml:space="preserve"> </w:t>
      </w:r>
      <w:r w:rsidR="008009E1">
        <w:t>Nothing new to report.</w:t>
      </w:r>
    </w:p>
    <w:p w14:paraId="29C868B9" w14:textId="7AA92800" w:rsidR="00D70D0F" w:rsidRPr="008009E1" w:rsidRDefault="00D70D0F">
      <w:r>
        <w:rPr>
          <w:b/>
          <w:bCs/>
        </w:rPr>
        <w:tab/>
        <w:t>Security-</w:t>
      </w:r>
      <w:r w:rsidR="008009E1">
        <w:t xml:space="preserve"> Nothing new to report.</w:t>
      </w:r>
    </w:p>
    <w:p w14:paraId="22AD9B97" w14:textId="240F0E6B" w:rsidR="00D70D0F" w:rsidRDefault="00D70D0F">
      <w:pPr>
        <w:rPr>
          <w:b/>
          <w:bCs/>
        </w:rPr>
      </w:pPr>
      <w:r>
        <w:rPr>
          <w:b/>
          <w:bCs/>
        </w:rPr>
        <w:t>Old Business:</w:t>
      </w:r>
    </w:p>
    <w:p w14:paraId="1B6EA5E8" w14:textId="238D9757" w:rsidR="00D70D0F" w:rsidRPr="008009E1" w:rsidRDefault="00D70D0F" w:rsidP="008009E1">
      <w:pPr>
        <w:ind w:left="720"/>
      </w:pPr>
      <w:r>
        <w:rPr>
          <w:b/>
          <w:bCs/>
        </w:rPr>
        <w:t>Gate/Cameras/Call Box-</w:t>
      </w:r>
      <w:r w:rsidR="008009E1">
        <w:t xml:space="preserve"> Everything is operating properly.  The gate was making a minor noise that seems to have stopped.  Issues persist connecting to the cameras but footage can be recovered if necessary</w:t>
      </w:r>
    </w:p>
    <w:p w14:paraId="37599D41" w14:textId="78D5CC79" w:rsidR="00D70D0F" w:rsidRDefault="00D70D0F">
      <w:pPr>
        <w:rPr>
          <w:b/>
          <w:bCs/>
        </w:rPr>
      </w:pPr>
      <w:r>
        <w:rPr>
          <w:b/>
          <w:bCs/>
        </w:rPr>
        <w:t>New Business:</w:t>
      </w:r>
    </w:p>
    <w:p w14:paraId="7DB13631" w14:textId="7A84BB28" w:rsidR="00D70D0F" w:rsidRPr="008009E1" w:rsidRDefault="00D70D0F" w:rsidP="004F2DBA">
      <w:pPr>
        <w:ind w:left="720"/>
      </w:pPr>
      <w:r>
        <w:rPr>
          <w:b/>
          <w:bCs/>
        </w:rPr>
        <w:t>Violation-</w:t>
      </w:r>
      <w:r w:rsidR="008009E1">
        <w:t xml:space="preserve"> Gordon drafted procedures for violations/fining</w:t>
      </w:r>
      <w:r w:rsidR="004F2DBA">
        <w:t>, which were discussed by the Board.  Gordie made a motion to approve, Dennis seconded and the motion passed 3-0.</w:t>
      </w:r>
    </w:p>
    <w:p w14:paraId="2FE83091" w14:textId="43BD2696" w:rsidR="00D70D0F" w:rsidRPr="008009E1" w:rsidRDefault="00D70D0F" w:rsidP="008009E1">
      <w:pPr>
        <w:ind w:left="720"/>
      </w:pPr>
      <w:r>
        <w:rPr>
          <w:b/>
          <w:bCs/>
        </w:rPr>
        <w:t>Landscaping Contract</w:t>
      </w:r>
      <w:r w:rsidR="008009E1">
        <w:rPr>
          <w:b/>
          <w:bCs/>
        </w:rPr>
        <w:t xml:space="preserve">- </w:t>
      </w:r>
      <w:r w:rsidR="008009E1">
        <w:t>Dennis made a motion to approve Lee Lawn’s 2 year proposed contract for $1550 per month.  David seconded and the motion passed 3-0.</w:t>
      </w:r>
    </w:p>
    <w:p w14:paraId="7844F4CF" w14:textId="56757300" w:rsidR="00D70D0F" w:rsidRPr="00211B33" w:rsidRDefault="00D70D0F" w:rsidP="00211B33">
      <w:pPr>
        <w:ind w:left="720"/>
      </w:pPr>
      <w:r>
        <w:rPr>
          <w:b/>
          <w:bCs/>
        </w:rPr>
        <w:t>Lighting for Flag and Monuments-</w:t>
      </w:r>
      <w:r w:rsidR="00211B33">
        <w:rPr>
          <w:b/>
          <w:bCs/>
        </w:rPr>
        <w:t xml:space="preserve"> </w:t>
      </w:r>
      <w:r w:rsidR="00211B33">
        <w:t>The flag pole light has been replaced at a cost of roughly $65.  Dennis will be reimbursed.  Lights on the monument were also replaced but need additional work.</w:t>
      </w:r>
    </w:p>
    <w:p w14:paraId="20C21EAE" w14:textId="2A9AC4E6" w:rsidR="00D70D0F" w:rsidRPr="008009E1" w:rsidRDefault="00D70D0F" w:rsidP="008009E1">
      <w:pPr>
        <w:ind w:left="720"/>
      </w:pPr>
      <w:r>
        <w:rPr>
          <w:b/>
          <w:bCs/>
        </w:rPr>
        <w:t>Mulch-</w:t>
      </w:r>
      <w:r w:rsidR="008009E1">
        <w:t xml:space="preserve"> The Board reviewed a quote for mulch on the south side of the property. Cost is $2075.  Dennis made a motion to approve, Gordon seconded and the motion passed 3-0</w:t>
      </w:r>
    </w:p>
    <w:p w14:paraId="5F65E5C8" w14:textId="2DD84505" w:rsidR="00D70D0F" w:rsidRPr="008009E1" w:rsidRDefault="00D70D0F" w:rsidP="008009E1">
      <w:pPr>
        <w:ind w:left="720"/>
      </w:pPr>
      <w:r>
        <w:rPr>
          <w:b/>
          <w:bCs/>
        </w:rPr>
        <w:lastRenderedPageBreak/>
        <w:t>Sprinklers-</w:t>
      </w:r>
      <w:r w:rsidR="008009E1">
        <w:t xml:space="preserve"> One major issue has been repaired.  The Board approved an invoice to the irrigation tech for $255.</w:t>
      </w:r>
    </w:p>
    <w:p w14:paraId="0C09F017" w14:textId="39CA5894" w:rsidR="00D70D0F" w:rsidRPr="00211B33" w:rsidRDefault="00D70D0F" w:rsidP="00C434E2">
      <w:pPr>
        <w:ind w:left="720"/>
      </w:pPr>
      <w:r>
        <w:rPr>
          <w:b/>
          <w:bCs/>
        </w:rPr>
        <w:t>Bulletin Board-</w:t>
      </w:r>
      <w:r w:rsidR="00211B33">
        <w:rPr>
          <w:b/>
          <w:bCs/>
        </w:rPr>
        <w:t xml:space="preserve"> </w:t>
      </w:r>
      <w:r w:rsidR="00211B33">
        <w:t xml:space="preserve">Dennis submitted an invoice for replacing the bulletin board plexiglass.  </w:t>
      </w:r>
      <w:r w:rsidR="00C434E2">
        <w:t>Cost was $22.</w:t>
      </w:r>
    </w:p>
    <w:p w14:paraId="2E3BB61B" w14:textId="2BD7A714" w:rsidR="00D70D0F" w:rsidRPr="00BE1346" w:rsidRDefault="00D70D0F">
      <w:r>
        <w:rPr>
          <w:b/>
          <w:bCs/>
        </w:rPr>
        <w:t>Owner Comments-</w:t>
      </w:r>
      <w:r w:rsidR="004F2DBA">
        <w:rPr>
          <w:b/>
          <w:bCs/>
        </w:rPr>
        <w:t xml:space="preserve"> </w:t>
      </w:r>
      <w:r w:rsidR="00BE1346">
        <w:t xml:space="preserve">Owners and the Board discussed community related issues.  </w:t>
      </w:r>
    </w:p>
    <w:p w14:paraId="383E540B" w14:textId="1B8B5F65" w:rsidR="00D70D0F" w:rsidRDefault="00D70D0F">
      <w:r>
        <w:rPr>
          <w:b/>
          <w:bCs/>
        </w:rPr>
        <w:t>Next Meeting-</w:t>
      </w:r>
      <w:r>
        <w:t xml:space="preserve"> February 18, 2025</w:t>
      </w:r>
    </w:p>
    <w:p w14:paraId="7DB54A95" w14:textId="47194461" w:rsidR="00D70D0F" w:rsidRPr="003645C5" w:rsidRDefault="00D70D0F">
      <w:r>
        <w:rPr>
          <w:b/>
          <w:bCs/>
        </w:rPr>
        <w:t>Adjournment-</w:t>
      </w:r>
      <w:r w:rsidR="008162D9">
        <w:rPr>
          <w:b/>
          <w:bCs/>
        </w:rPr>
        <w:t xml:space="preserve"> </w:t>
      </w:r>
      <w:r w:rsidR="003645C5">
        <w:t>Dennis made a motion to adjourn at 5:57 PM, David seconded and the motion passed unanimously.</w:t>
      </w:r>
    </w:p>
    <w:sectPr w:rsidR="00D70D0F" w:rsidRPr="003645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D0F"/>
    <w:rsid w:val="00211B33"/>
    <w:rsid w:val="003645C5"/>
    <w:rsid w:val="00365DA8"/>
    <w:rsid w:val="004170E6"/>
    <w:rsid w:val="004F2DBA"/>
    <w:rsid w:val="00721241"/>
    <w:rsid w:val="008009E1"/>
    <w:rsid w:val="008162D9"/>
    <w:rsid w:val="0093660B"/>
    <w:rsid w:val="00AE4044"/>
    <w:rsid w:val="00BE1346"/>
    <w:rsid w:val="00C434E2"/>
    <w:rsid w:val="00C746E7"/>
    <w:rsid w:val="00D70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B6A3DC"/>
  <w15:chartTrackingRefBased/>
  <w15:docId w15:val="{A80F182D-0355-4499-9F51-EAD9C5E0E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70D0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70D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70D0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70D0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70D0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70D0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70D0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70D0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70D0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70D0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70D0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70D0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70D0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70D0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70D0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70D0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70D0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70D0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70D0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70D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70D0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70D0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70D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70D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70D0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70D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70D0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70D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70D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351</Words>
  <Characters>2001</Characters>
  <Application>Microsoft Office Word</Application>
  <DocSecurity>0</DocSecurity>
  <Lines>16</Lines>
  <Paragraphs>4</Paragraphs>
  <ScaleCrop>false</ScaleCrop>
  <Company/>
  <LinksUpToDate>false</LinksUpToDate>
  <CharactersWithSpaces>2348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Deavers</dc:creator>
  <cp:keywords/>
  <dc:description/>
  <cp:lastModifiedBy>Matthew Deavers</cp:lastModifiedBy>
  <cp:revision>8</cp:revision>
  <dcterms:created xsi:type="dcterms:W3CDTF">2025-01-14T21:49:00Z</dcterms:created>
  <dcterms:modified xsi:type="dcterms:W3CDTF">2025-01-14T22:57:00Z</dcterms:modified>
</cp:coreProperties>
</file>